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E7B" w:rsidRPr="003C6D6A" w:rsidRDefault="00972E7B" w:rsidP="004332B9">
      <w:pPr>
        <w:pStyle w:val="Tekstpodstawowy"/>
        <w:spacing w:line="360" w:lineRule="auto"/>
        <w:jc w:val="right"/>
        <w:rPr>
          <w:rFonts w:ascii="Arial" w:hAnsi="Arial" w:cs="Arial"/>
          <w:bCs/>
          <w:iCs/>
          <w:sz w:val="20"/>
        </w:rPr>
      </w:pPr>
      <w:bookmarkStart w:id="0" w:name="_GoBack"/>
      <w:bookmarkEnd w:id="0"/>
    </w:p>
    <w:p w:rsidR="006F609C" w:rsidRPr="003C6D6A" w:rsidRDefault="001809F0" w:rsidP="004332B9">
      <w:pPr>
        <w:pStyle w:val="Tekstpodstawowy"/>
        <w:spacing w:line="360" w:lineRule="auto"/>
        <w:jc w:val="right"/>
        <w:rPr>
          <w:rFonts w:ascii="Arial" w:hAnsi="Arial" w:cs="Arial"/>
          <w:bCs/>
          <w:iCs/>
          <w:sz w:val="20"/>
        </w:rPr>
      </w:pPr>
      <w:r w:rsidRPr="003C6D6A">
        <w:rPr>
          <w:rFonts w:ascii="Arial" w:hAnsi="Arial" w:cs="Arial"/>
          <w:bCs/>
          <w:iCs/>
          <w:sz w:val="20"/>
        </w:rPr>
        <w:t>Załącznik nr 2</w:t>
      </w:r>
      <w:r w:rsidR="006F609C" w:rsidRPr="003C6D6A">
        <w:rPr>
          <w:rFonts w:ascii="Arial" w:hAnsi="Arial" w:cs="Arial"/>
          <w:bCs/>
          <w:iCs/>
          <w:sz w:val="20"/>
        </w:rPr>
        <w:t xml:space="preserve"> d</w:t>
      </w:r>
      <w:r w:rsidR="00332A96">
        <w:rPr>
          <w:rFonts w:ascii="Arial" w:hAnsi="Arial" w:cs="Arial"/>
          <w:bCs/>
          <w:iCs/>
          <w:sz w:val="20"/>
        </w:rPr>
        <w:t>o Zarządzenia Rektora AWFiS nr 135/2025 z dnia 1 grudnia 2025 r.</w:t>
      </w:r>
    </w:p>
    <w:p w:rsidR="006F609C" w:rsidRPr="003C6D6A" w:rsidRDefault="006F609C" w:rsidP="006F609C">
      <w:pPr>
        <w:pStyle w:val="Tytu"/>
        <w:spacing w:before="57" w:after="57" w:line="200" w:lineRule="atLeast"/>
        <w:rPr>
          <w:rFonts w:ascii="Arial" w:hAnsi="Arial" w:cs="Arial"/>
          <w:sz w:val="21"/>
          <w:szCs w:val="21"/>
        </w:rPr>
      </w:pPr>
    </w:p>
    <w:p w:rsidR="006F609C" w:rsidRPr="003C6D6A" w:rsidRDefault="006F609C" w:rsidP="006F609C">
      <w:pPr>
        <w:pStyle w:val="Tytu"/>
        <w:spacing w:before="57" w:after="57" w:line="200" w:lineRule="atLeast"/>
        <w:rPr>
          <w:rFonts w:ascii="Arial" w:hAnsi="Arial" w:cs="Arial"/>
          <w:caps/>
          <w:sz w:val="28"/>
          <w:szCs w:val="21"/>
        </w:rPr>
      </w:pPr>
      <w:r w:rsidRPr="003C6D6A">
        <w:rPr>
          <w:rFonts w:ascii="Arial" w:hAnsi="Arial" w:cs="Arial"/>
          <w:caps/>
          <w:sz w:val="28"/>
          <w:szCs w:val="21"/>
        </w:rPr>
        <w:t>UMOWA na prowadzenie zajęć dydaktycznych</w:t>
      </w:r>
    </w:p>
    <w:p w:rsidR="006F609C" w:rsidRPr="003C6D6A" w:rsidRDefault="006F609C" w:rsidP="006F609C">
      <w:pPr>
        <w:pStyle w:val="Podtytu"/>
        <w:spacing w:before="57" w:after="57" w:line="200" w:lineRule="atLeast"/>
        <w:rPr>
          <w:rFonts w:ascii="Arial" w:hAnsi="Arial"/>
          <w:b/>
          <w:bCs/>
          <w:sz w:val="21"/>
          <w:szCs w:val="21"/>
        </w:rPr>
      </w:pPr>
      <w:r w:rsidRPr="003C6D6A">
        <w:rPr>
          <w:rFonts w:ascii="Arial" w:hAnsi="Arial"/>
          <w:b/>
          <w:bCs/>
          <w:i w:val="0"/>
          <w:caps/>
          <w:szCs w:val="21"/>
        </w:rPr>
        <w:t>nr ...</w:t>
      </w:r>
    </w:p>
    <w:p w:rsidR="006F609C" w:rsidRPr="003C6D6A" w:rsidRDefault="006F609C" w:rsidP="006F609C">
      <w:pPr>
        <w:pStyle w:val="Podtytu"/>
        <w:spacing w:before="57" w:after="57" w:line="200" w:lineRule="atLeast"/>
        <w:rPr>
          <w:rFonts w:ascii="Arial" w:hAnsi="Arial"/>
          <w:b/>
          <w:bCs/>
          <w:sz w:val="21"/>
          <w:szCs w:val="21"/>
        </w:rPr>
      </w:pPr>
    </w:p>
    <w:p w:rsidR="00977742" w:rsidRPr="003C6D6A" w:rsidRDefault="00977742" w:rsidP="00977742">
      <w:pPr>
        <w:pStyle w:val="Tekstpodstawowy"/>
        <w:rPr>
          <w:rFonts w:ascii="Arial" w:hAnsi="Arial" w:cs="Arial"/>
        </w:rPr>
      </w:pPr>
    </w:p>
    <w:p w:rsidR="006F609C" w:rsidRPr="003C6D6A" w:rsidRDefault="006F609C" w:rsidP="006F609C">
      <w:pPr>
        <w:spacing w:before="57" w:after="57" w:line="200" w:lineRule="atLeast"/>
        <w:jc w:val="both"/>
        <w:rPr>
          <w:rFonts w:cs="Arial"/>
          <w:b/>
          <w:szCs w:val="21"/>
        </w:rPr>
      </w:pPr>
      <w:r w:rsidRPr="003C6D6A">
        <w:rPr>
          <w:rFonts w:cs="Arial"/>
          <w:szCs w:val="21"/>
        </w:rPr>
        <w:t xml:space="preserve">zwana dalej </w:t>
      </w:r>
      <w:r w:rsidRPr="003C6D6A">
        <w:rPr>
          <w:rFonts w:cs="Arial"/>
          <w:b/>
          <w:bCs/>
          <w:szCs w:val="21"/>
          <w:u w:val="single"/>
        </w:rPr>
        <w:t>Umową</w:t>
      </w:r>
      <w:r w:rsidRPr="003C6D6A">
        <w:rPr>
          <w:rFonts w:cs="Arial"/>
          <w:szCs w:val="21"/>
        </w:rPr>
        <w:t xml:space="preserve">, zawarta w dniu ……………………….. w Gdańsku pomiędzy: </w:t>
      </w:r>
    </w:p>
    <w:p w:rsidR="006F609C" w:rsidRPr="003C6D6A" w:rsidRDefault="006F609C" w:rsidP="006F609C">
      <w:pPr>
        <w:spacing w:before="57" w:after="57" w:line="200" w:lineRule="atLeast"/>
        <w:jc w:val="both"/>
        <w:rPr>
          <w:rFonts w:cs="Arial"/>
          <w:b/>
          <w:bCs/>
          <w:szCs w:val="21"/>
        </w:rPr>
      </w:pPr>
      <w:r w:rsidRPr="003C6D6A">
        <w:rPr>
          <w:rFonts w:cs="Arial"/>
          <w:b/>
          <w:szCs w:val="21"/>
        </w:rPr>
        <w:t xml:space="preserve">Akademią Wychowania Fizycznego i Sportu im. Jędrzeja Śniadeckiego w Gdańsku, </w:t>
      </w:r>
      <w:r w:rsidRPr="003C6D6A">
        <w:rPr>
          <w:rFonts w:cs="Arial"/>
          <w:szCs w:val="21"/>
        </w:rPr>
        <w:t>adres: ul. Kazimierza Górskiego 1, 80-336 Gdańsk, NIP 5840962525, REGON 000327876, reprezentowaną przez:</w:t>
      </w:r>
    </w:p>
    <w:p w:rsidR="006F609C" w:rsidRPr="003C6D6A" w:rsidRDefault="006F609C" w:rsidP="006F609C">
      <w:pPr>
        <w:spacing w:before="57" w:after="57" w:line="200" w:lineRule="atLeast"/>
        <w:jc w:val="both"/>
        <w:rPr>
          <w:rFonts w:cs="Arial"/>
          <w:szCs w:val="21"/>
        </w:rPr>
      </w:pPr>
      <w:r w:rsidRPr="003C6D6A">
        <w:rPr>
          <w:rFonts w:cs="Arial"/>
          <w:b/>
          <w:bCs/>
          <w:szCs w:val="21"/>
        </w:rPr>
        <w:t>…………………………………………………………………….. – Rektora AWFiS</w:t>
      </w:r>
    </w:p>
    <w:p w:rsidR="006F609C" w:rsidRPr="003C6D6A" w:rsidRDefault="006F609C" w:rsidP="006F609C">
      <w:pPr>
        <w:spacing w:before="57" w:after="57" w:line="200" w:lineRule="atLeast"/>
        <w:jc w:val="both"/>
        <w:rPr>
          <w:rFonts w:cs="Arial"/>
          <w:b/>
          <w:bCs/>
          <w:szCs w:val="21"/>
        </w:rPr>
      </w:pPr>
      <w:r w:rsidRPr="003C6D6A">
        <w:rPr>
          <w:rFonts w:cs="Arial"/>
          <w:szCs w:val="21"/>
        </w:rPr>
        <w:t>albo</w:t>
      </w:r>
    </w:p>
    <w:p w:rsidR="006F609C" w:rsidRPr="003C6D6A" w:rsidRDefault="006F609C" w:rsidP="006F609C">
      <w:pPr>
        <w:spacing w:before="57" w:after="57" w:line="200" w:lineRule="atLeast"/>
        <w:jc w:val="both"/>
        <w:rPr>
          <w:rFonts w:cs="Arial"/>
          <w:szCs w:val="21"/>
        </w:rPr>
      </w:pPr>
      <w:r w:rsidRPr="003C6D6A">
        <w:rPr>
          <w:rFonts w:cs="Arial"/>
          <w:b/>
          <w:bCs/>
          <w:szCs w:val="21"/>
        </w:rPr>
        <w:t>………....... –  …............</w:t>
      </w:r>
      <w:r w:rsidRPr="003C6D6A">
        <w:rPr>
          <w:rFonts w:cs="Arial"/>
          <w:szCs w:val="21"/>
        </w:rPr>
        <w:t xml:space="preserve"> , działającego na podstawie pełnomocnictwa nr …/... z dnia ... udzielonego przez Rektora AWFiS ……………………………………………………… </w:t>
      </w:r>
    </w:p>
    <w:p w:rsidR="006F609C" w:rsidRPr="003C6D6A" w:rsidRDefault="006F609C" w:rsidP="006F609C">
      <w:pPr>
        <w:spacing w:before="57" w:after="57" w:line="200" w:lineRule="atLeast"/>
        <w:jc w:val="both"/>
        <w:rPr>
          <w:rFonts w:cs="Arial"/>
          <w:szCs w:val="21"/>
        </w:rPr>
      </w:pPr>
      <w:r w:rsidRPr="003C6D6A">
        <w:rPr>
          <w:rFonts w:cs="Arial"/>
          <w:szCs w:val="21"/>
        </w:rPr>
        <w:t xml:space="preserve">zwaną dalej </w:t>
      </w:r>
      <w:r w:rsidRPr="003C6D6A">
        <w:rPr>
          <w:rFonts w:cs="Arial"/>
          <w:b/>
          <w:szCs w:val="21"/>
          <w:u w:val="single"/>
        </w:rPr>
        <w:t>Zleceniodawcą</w:t>
      </w:r>
      <w:r w:rsidRPr="003C6D6A">
        <w:rPr>
          <w:rFonts w:cs="Arial"/>
          <w:szCs w:val="21"/>
        </w:rPr>
        <w:t>;</w:t>
      </w:r>
    </w:p>
    <w:p w:rsidR="006F609C" w:rsidRPr="003C6D6A" w:rsidRDefault="006F609C" w:rsidP="006F609C">
      <w:pPr>
        <w:spacing w:before="57" w:after="57" w:line="200" w:lineRule="atLeast"/>
        <w:rPr>
          <w:rFonts w:cs="Arial"/>
          <w:i/>
          <w:sz w:val="20"/>
        </w:rPr>
      </w:pPr>
      <w:r w:rsidRPr="003C6D6A">
        <w:rPr>
          <w:rFonts w:cs="Arial"/>
          <w:szCs w:val="21"/>
        </w:rPr>
        <w:t>a</w:t>
      </w:r>
    </w:p>
    <w:p w:rsidR="006F609C" w:rsidRPr="003C6D6A" w:rsidRDefault="006F609C" w:rsidP="006F609C">
      <w:pPr>
        <w:spacing w:before="57" w:after="57" w:line="200" w:lineRule="atLeast"/>
        <w:rPr>
          <w:rFonts w:cs="Arial"/>
          <w:i/>
          <w:sz w:val="20"/>
        </w:rPr>
      </w:pPr>
      <w:r w:rsidRPr="003C6D6A">
        <w:rPr>
          <w:rFonts w:cs="Arial"/>
          <w:i/>
          <w:sz w:val="20"/>
        </w:rPr>
        <w:t>(nazwisko)</w:t>
      </w:r>
      <w:r w:rsidRPr="003C6D6A">
        <w:rPr>
          <w:rFonts w:cs="Arial"/>
        </w:rPr>
        <w:t>…………………………….……..</w:t>
      </w:r>
      <w:r w:rsidRPr="003C6D6A">
        <w:rPr>
          <w:rFonts w:cs="Arial"/>
          <w:i/>
          <w:sz w:val="20"/>
        </w:rPr>
        <w:t>(imiona)……………………………………………………</w:t>
      </w:r>
    </w:p>
    <w:p w:rsidR="006F609C" w:rsidRPr="003C6D6A" w:rsidRDefault="006F609C" w:rsidP="006F609C">
      <w:pPr>
        <w:spacing w:before="57" w:after="57" w:line="200" w:lineRule="atLeast"/>
        <w:rPr>
          <w:rFonts w:cs="Arial"/>
          <w:i/>
          <w:sz w:val="20"/>
        </w:rPr>
      </w:pPr>
      <w:r w:rsidRPr="003C6D6A">
        <w:rPr>
          <w:rFonts w:cs="Arial"/>
          <w:i/>
          <w:sz w:val="20"/>
        </w:rPr>
        <w:t xml:space="preserve"> (data urodzenia)</w:t>
      </w:r>
      <w:r w:rsidRPr="003C6D6A">
        <w:rPr>
          <w:rFonts w:cs="Arial"/>
        </w:rPr>
        <w:t xml:space="preserve">……………………………….. </w:t>
      </w:r>
      <w:r w:rsidRPr="003C6D6A">
        <w:rPr>
          <w:rFonts w:cs="Arial"/>
          <w:i/>
          <w:sz w:val="20"/>
        </w:rPr>
        <w:t>(miejsce urodzenia) …..…………………………</w:t>
      </w:r>
      <w:r w:rsidRPr="003C6D6A">
        <w:rPr>
          <w:rFonts w:cs="Arial"/>
        </w:rPr>
        <w:t xml:space="preserve">…. </w:t>
      </w:r>
    </w:p>
    <w:p w:rsidR="006F609C" w:rsidRPr="003C6D6A" w:rsidRDefault="006F609C" w:rsidP="006F609C">
      <w:pPr>
        <w:spacing w:before="57" w:after="57" w:line="200" w:lineRule="atLeast"/>
        <w:rPr>
          <w:rFonts w:cs="Arial"/>
        </w:rPr>
      </w:pPr>
      <w:r w:rsidRPr="003C6D6A">
        <w:rPr>
          <w:rFonts w:cs="Arial"/>
          <w:i/>
          <w:sz w:val="20"/>
        </w:rPr>
        <w:t>(PESEL)………………………………………...……..</w:t>
      </w:r>
    </w:p>
    <w:p w:rsidR="006F609C" w:rsidRPr="003C6D6A" w:rsidRDefault="006F609C" w:rsidP="006F609C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>zamieszkała/-y …………....…………………............…….</w:t>
      </w:r>
      <w:r w:rsidRPr="003C6D6A">
        <w:rPr>
          <w:rFonts w:cs="Arial"/>
          <w:i/>
          <w:sz w:val="20"/>
        </w:rPr>
        <w:t>(kod pocztowy, miejscowość, ulica)</w:t>
      </w:r>
    </w:p>
    <w:p w:rsidR="006F609C" w:rsidRPr="003C6D6A" w:rsidRDefault="006F609C" w:rsidP="006F609C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>posiadająca/-y rachunek bankowy w ………………..…..………..………….</w:t>
      </w:r>
      <w:r w:rsidRPr="003C6D6A">
        <w:rPr>
          <w:rFonts w:cs="Arial"/>
          <w:i/>
          <w:sz w:val="20"/>
        </w:rPr>
        <w:t>(nazwa banku)</w:t>
      </w:r>
    </w:p>
    <w:p w:rsidR="006F609C" w:rsidRPr="003C6D6A" w:rsidRDefault="006F609C" w:rsidP="006F609C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>o numerze …………………………….…………………..………….</w:t>
      </w:r>
      <w:r w:rsidRPr="003C6D6A">
        <w:rPr>
          <w:rFonts w:cs="Arial"/>
          <w:i/>
          <w:sz w:val="20"/>
        </w:rPr>
        <w:t>(nr rachunku bankowego)</w:t>
      </w:r>
    </w:p>
    <w:p w:rsidR="006F609C" w:rsidRPr="003C6D6A" w:rsidRDefault="006F609C" w:rsidP="006F609C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>Przynależność do Oddziału Narodowego Funduszu Zdrowia …………………………...</w:t>
      </w:r>
    </w:p>
    <w:p w:rsidR="006F609C" w:rsidRPr="003C6D6A" w:rsidRDefault="006F609C" w:rsidP="006F609C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>Urząd Skarbowy właściwy w sprawie podatku dochodowego …………...………………</w:t>
      </w:r>
    </w:p>
    <w:p w:rsidR="006F609C" w:rsidRPr="003C6D6A" w:rsidRDefault="006F609C" w:rsidP="006F609C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>E-mail………………………………………………….. Tel. …………………………………</w:t>
      </w:r>
    </w:p>
    <w:p w:rsidR="006F609C" w:rsidRPr="003C6D6A" w:rsidRDefault="006F609C" w:rsidP="006F609C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 xml:space="preserve">zwanym dalej </w:t>
      </w:r>
      <w:r w:rsidRPr="003C6D6A">
        <w:rPr>
          <w:rFonts w:cs="Arial"/>
          <w:b/>
          <w:u w:val="single"/>
        </w:rPr>
        <w:t>Zleceniobiorcą</w:t>
      </w:r>
      <w:r w:rsidRPr="003C6D6A">
        <w:rPr>
          <w:rFonts w:cs="Arial"/>
          <w:b/>
        </w:rPr>
        <w:t>,</w:t>
      </w:r>
    </w:p>
    <w:p w:rsidR="006F609C" w:rsidRPr="003C6D6A" w:rsidRDefault="006F609C" w:rsidP="006F609C">
      <w:pPr>
        <w:spacing w:before="57" w:after="57" w:line="200" w:lineRule="atLeast"/>
        <w:rPr>
          <w:rFonts w:cs="Arial"/>
        </w:rPr>
      </w:pPr>
      <w:r w:rsidRPr="003C6D6A">
        <w:rPr>
          <w:rFonts w:cs="Arial"/>
        </w:rPr>
        <w:t xml:space="preserve">zwanych dalej łącznie </w:t>
      </w:r>
      <w:r w:rsidRPr="003C6D6A">
        <w:rPr>
          <w:rFonts w:cs="Arial"/>
          <w:b/>
          <w:bCs/>
          <w:u w:val="single"/>
        </w:rPr>
        <w:t>Stronami</w:t>
      </w:r>
      <w:r w:rsidRPr="003C6D6A">
        <w:rPr>
          <w:rFonts w:cs="Arial"/>
          <w:b/>
          <w:bCs/>
        </w:rPr>
        <w:t xml:space="preserve"> </w:t>
      </w:r>
      <w:r w:rsidRPr="003C6D6A">
        <w:rPr>
          <w:rFonts w:cs="Arial"/>
        </w:rPr>
        <w:t xml:space="preserve">lub z osobna </w:t>
      </w:r>
      <w:r w:rsidRPr="003C6D6A">
        <w:rPr>
          <w:rFonts w:cs="Arial"/>
          <w:b/>
          <w:bCs/>
          <w:u w:val="single"/>
        </w:rPr>
        <w:t>Stroną</w:t>
      </w:r>
      <w:r w:rsidRPr="003C6D6A">
        <w:rPr>
          <w:rFonts w:cs="Arial"/>
        </w:rPr>
        <w:t>,</w:t>
      </w:r>
    </w:p>
    <w:p w:rsidR="006F609C" w:rsidRPr="003C6D6A" w:rsidRDefault="006F609C" w:rsidP="006F609C">
      <w:pPr>
        <w:spacing w:before="57" w:after="57" w:line="200" w:lineRule="atLeast"/>
        <w:jc w:val="both"/>
        <w:rPr>
          <w:rFonts w:cs="Arial"/>
        </w:rPr>
      </w:pPr>
      <w:r w:rsidRPr="003C6D6A">
        <w:rPr>
          <w:rFonts w:cs="Arial"/>
        </w:rPr>
        <w:t>o następującej treści:</w:t>
      </w:r>
    </w:p>
    <w:p w:rsidR="006F609C" w:rsidRPr="003C6D6A" w:rsidRDefault="006F609C" w:rsidP="006F609C">
      <w:pPr>
        <w:pStyle w:val="Tekstpodstawowy"/>
        <w:tabs>
          <w:tab w:val="center" w:pos="4536"/>
          <w:tab w:val="right" w:pos="9540"/>
        </w:tabs>
        <w:spacing w:before="57" w:after="57" w:line="200" w:lineRule="atLeast"/>
        <w:ind w:left="426" w:hanging="426"/>
        <w:rPr>
          <w:rFonts w:ascii="Arial" w:hAnsi="Arial" w:cs="Arial"/>
        </w:rPr>
      </w:pPr>
    </w:p>
    <w:p w:rsidR="006F609C" w:rsidRPr="003C6D6A" w:rsidRDefault="006F609C" w:rsidP="006F609C">
      <w:pPr>
        <w:spacing w:before="57" w:after="57" w:line="200" w:lineRule="atLeast"/>
        <w:jc w:val="both"/>
        <w:rPr>
          <w:rFonts w:cs="Arial"/>
        </w:rPr>
      </w:pPr>
      <w:r w:rsidRPr="003C6D6A">
        <w:rPr>
          <w:rStyle w:val="Brak"/>
          <w:rFonts w:cs="Arial"/>
        </w:rPr>
        <w:t>Zamówienie objęte Umową zostało udzielone z wyłączeniem stosowania ustawy z dnia 11 września 2019 r. Prawo zamówień publicznych (Dz.U. z 2019 r. poz. 2019 ze zm.) z uwagi na przepis art. 2 ust. 1 pkt 1 tej ustawy, który stanowi, że p</w:t>
      </w:r>
      <w:r w:rsidRPr="003C6D6A">
        <w:rPr>
          <w:rStyle w:val="Brak"/>
          <w:rFonts w:eastAsia="font281" w:cs="Arial"/>
        </w:rPr>
        <w:t xml:space="preserve">rzepisy ustawy stosuje się do udzielania </w:t>
      </w:r>
      <w:r w:rsidRPr="003C6D6A">
        <w:rPr>
          <w:rStyle w:val="Brak"/>
          <w:rFonts w:cs="Arial"/>
          <w:bCs/>
        </w:rPr>
        <w:t>zamówień klasycznych oraz organizowania konkursów, których wartość jest równa lub przekracza kwotę 130 000 złotych, przez zamawiających publicznych.</w:t>
      </w:r>
    </w:p>
    <w:p w:rsidR="006F609C" w:rsidRPr="003C6D6A" w:rsidRDefault="006F609C" w:rsidP="006F609C">
      <w:pPr>
        <w:spacing w:before="57" w:after="57" w:line="200" w:lineRule="atLeast"/>
        <w:jc w:val="both"/>
        <w:rPr>
          <w:rFonts w:cs="Arial"/>
        </w:rPr>
      </w:pPr>
    </w:p>
    <w:p w:rsidR="006F609C" w:rsidRPr="003C6D6A" w:rsidRDefault="006F609C" w:rsidP="006A4BE7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  <w:r w:rsidRPr="003C6D6A">
        <w:rPr>
          <w:rFonts w:cs="Arial"/>
          <w:b/>
          <w:caps/>
          <w:szCs w:val="24"/>
        </w:rPr>
        <w:t>przedmiot umowy</w:t>
      </w:r>
    </w:p>
    <w:p w:rsidR="006F609C" w:rsidRPr="003C6D6A" w:rsidRDefault="006F609C" w:rsidP="00332A96">
      <w:pPr>
        <w:pStyle w:val="Tekstpodstawowywcity"/>
        <w:numPr>
          <w:ilvl w:val="0"/>
          <w:numId w:val="2"/>
        </w:numPr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Zleceniodawca zleca a Zleceniobiorca przyjmuje zlecenie do przygotowania, przeprowadzenia oraz rozliczenia następujących zajęć dydaktycznych, zwanych dalej </w:t>
      </w:r>
      <w:r w:rsidRPr="003C6D6A">
        <w:rPr>
          <w:rFonts w:cs="Arial"/>
          <w:b/>
          <w:bCs/>
          <w:szCs w:val="24"/>
          <w:u w:val="single"/>
        </w:rPr>
        <w:t>Przedmiotem umowy</w:t>
      </w:r>
      <w:r w:rsidRPr="003C6D6A">
        <w:rPr>
          <w:rFonts w:cs="Arial"/>
          <w:szCs w:val="24"/>
        </w:rPr>
        <w:t xml:space="preserve"> lub </w:t>
      </w:r>
      <w:r w:rsidRPr="003C6D6A">
        <w:rPr>
          <w:rFonts w:cs="Arial"/>
          <w:b/>
          <w:bCs/>
          <w:szCs w:val="24"/>
          <w:u w:val="single"/>
        </w:rPr>
        <w:t>zleceniem</w:t>
      </w:r>
      <w:r w:rsidRPr="003C6D6A">
        <w:rPr>
          <w:rFonts w:cs="Arial"/>
          <w:szCs w:val="24"/>
        </w:rPr>
        <w:t>, w roku akademickim …/... :</w:t>
      </w:r>
    </w:p>
    <w:p w:rsidR="006F609C" w:rsidRPr="003C6D6A" w:rsidRDefault="00C370C0" w:rsidP="00C370C0">
      <w:pPr>
        <w:spacing w:after="0"/>
        <w:ind w:left="567"/>
      </w:pPr>
      <w:r>
        <w:t>1.1</w:t>
      </w:r>
      <w:r>
        <w:tab/>
      </w:r>
      <w:r w:rsidR="006F609C" w:rsidRPr="003C6D6A">
        <w:t>na kierunku studiów: …</w:t>
      </w:r>
    </w:p>
    <w:p w:rsidR="006F609C" w:rsidRPr="003C6D6A" w:rsidRDefault="006F609C" w:rsidP="006F609C">
      <w:pPr>
        <w:pStyle w:val="Tekstpodstawowywcity"/>
        <w:tabs>
          <w:tab w:val="left" w:pos="1418"/>
        </w:tabs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stopień studiów: ...</w:t>
      </w:r>
    </w:p>
    <w:p w:rsidR="006F609C" w:rsidRPr="003C6D6A" w:rsidRDefault="006F609C" w:rsidP="006F609C">
      <w:pPr>
        <w:pStyle w:val="Tekstpodstawowywcity"/>
        <w:tabs>
          <w:tab w:val="left" w:pos="1418"/>
        </w:tabs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rok studiów: ...</w:t>
      </w:r>
    </w:p>
    <w:p w:rsidR="006F609C" w:rsidRPr="003C6D6A" w:rsidRDefault="006F609C" w:rsidP="006F609C">
      <w:pPr>
        <w:pStyle w:val="Tekstpodstawowywcity"/>
        <w:tabs>
          <w:tab w:val="left" w:pos="1418"/>
        </w:tabs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lastRenderedPageBreak/>
        <w:t>tryb studiów: stacjonarne / niestacjonarne* (</w:t>
      </w:r>
      <w:r w:rsidRPr="003C6D6A">
        <w:rPr>
          <w:rFonts w:cs="Arial"/>
          <w:i/>
          <w:iCs/>
          <w:szCs w:val="24"/>
        </w:rPr>
        <w:t>wybrać</w:t>
      </w:r>
      <w:r w:rsidRPr="003C6D6A">
        <w:rPr>
          <w:rFonts w:cs="Arial"/>
          <w:szCs w:val="24"/>
        </w:rPr>
        <w:t xml:space="preserve">) </w:t>
      </w:r>
    </w:p>
    <w:p w:rsidR="006F609C" w:rsidRPr="003C6D6A" w:rsidRDefault="006F609C" w:rsidP="006F609C">
      <w:pPr>
        <w:pStyle w:val="Tekstpodstawowywcity"/>
        <w:tabs>
          <w:tab w:val="left" w:pos="1418"/>
        </w:tabs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semestr: zimowy/letni * (</w:t>
      </w:r>
      <w:r w:rsidRPr="003C6D6A">
        <w:rPr>
          <w:rFonts w:cs="Arial"/>
          <w:i/>
          <w:iCs/>
          <w:szCs w:val="24"/>
        </w:rPr>
        <w:t xml:space="preserve">wybrać) </w:t>
      </w:r>
      <w:r w:rsidRPr="003C6D6A">
        <w:rPr>
          <w:rFonts w:cs="Arial"/>
          <w:szCs w:val="24"/>
        </w:rPr>
        <w:t xml:space="preserve"> </w:t>
      </w:r>
    </w:p>
    <w:p w:rsidR="006F609C" w:rsidRPr="003C6D6A" w:rsidRDefault="006F609C" w:rsidP="006F609C">
      <w:pPr>
        <w:pStyle w:val="Tekstpodstawowywcity"/>
        <w:tabs>
          <w:tab w:val="left" w:pos="1418"/>
        </w:tabs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nazwa przedmiotu: ...</w:t>
      </w:r>
    </w:p>
    <w:p w:rsidR="006F609C" w:rsidRPr="003C6D6A" w:rsidRDefault="006F609C" w:rsidP="006F609C">
      <w:pPr>
        <w:pStyle w:val="Tekstpodstawowywcity"/>
        <w:tabs>
          <w:tab w:val="left" w:pos="1418"/>
        </w:tabs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forma zajęć: </w:t>
      </w:r>
      <w:r w:rsidRPr="003C6D6A">
        <w:rPr>
          <w:rFonts w:cs="Arial"/>
          <w:i/>
          <w:iCs/>
          <w:szCs w:val="24"/>
        </w:rPr>
        <w:t>ćwiczenia/wykłady/ inne...wpisać...</w:t>
      </w:r>
      <w:r w:rsidRPr="003C6D6A">
        <w:rPr>
          <w:rFonts w:cs="Arial"/>
          <w:szCs w:val="24"/>
        </w:rPr>
        <w:t>* (w</w:t>
      </w:r>
      <w:r w:rsidRPr="003C6D6A">
        <w:rPr>
          <w:rFonts w:cs="Arial"/>
          <w:i/>
          <w:iCs/>
          <w:szCs w:val="24"/>
        </w:rPr>
        <w:t>ybrać)</w:t>
      </w:r>
    </w:p>
    <w:p w:rsidR="006F609C" w:rsidRPr="003C6D6A" w:rsidRDefault="006F609C" w:rsidP="006F609C">
      <w:pPr>
        <w:pStyle w:val="Tekstpodstawowywcity"/>
        <w:tabs>
          <w:tab w:val="left" w:pos="1418"/>
        </w:tabs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liczba grup zajęciowych: …</w:t>
      </w:r>
    </w:p>
    <w:p w:rsidR="006F609C" w:rsidRPr="003C6D6A" w:rsidRDefault="006F609C" w:rsidP="006F609C">
      <w:pPr>
        <w:pStyle w:val="Tekstpodstawowywcity"/>
        <w:tabs>
          <w:tab w:val="left" w:pos="1418"/>
        </w:tabs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wymiar godzinowy zajęć dla jednej grupy: … godzin (1 godz. = 45 min.)</w:t>
      </w:r>
    </w:p>
    <w:p w:rsidR="006F609C" w:rsidRPr="003C6D6A" w:rsidRDefault="006F609C" w:rsidP="006F609C">
      <w:pPr>
        <w:pStyle w:val="Tekstpodstawowywcity"/>
        <w:tabs>
          <w:tab w:val="left" w:pos="1418"/>
        </w:tabs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stawka godzinowa wynagrodzenia: … zł brutto,</w:t>
      </w:r>
    </w:p>
    <w:p w:rsidR="006F609C" w:rsidRPr="003C6D6A" w:rsidRDefault="006F609C" w:rsidP="006F609C">
      <w:pPr>
        <w:pStyle w:val="Tekstpodstawowywcity"/>
        <w:tabs>
          <w:tab w:val="left" w:pos="1418"/>
        </w:tabs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wynagrodzenie (liczba grup x liczba godzin x stawka za godzinę): … zł; </w:t>
      </w:r>
    </w:p>
    <w:p w:rsidR="006F609C" w:rsidRPr="00C370C0" w:rsidRDefault="006F609C" w:rsidP="00C370C0">
      <w:pPr>
        <w:numPr>
          <w:ilvl w:val="1"/>
          <w:numId w:val="34"/>
        </w:numPr>
        <w:tabs>
          <w:tab w:val="num" w:pos="928"/>
          <w:tab w:val="left" w:pos="1418"/>
        </w:tabs>
        <w:spacing w:before="57" w:after="57" w:line="200" w:lineRule="atLeast"/>
        <w:jc w:val="both"/>
        <w:rPr>
          <w:rFonts w:cs="Arial"/>
          <w:szCs w:val="24"/>
        </w:rPr>
      </w:pPr>
      <w:r w:rsidRPr="00C370C0">
        <w:rPr>
          <w:rFonts w:cs="Arial"/>
          <w:szCs w:val="24"/>
        </w:rPr>
        <w:t>na kierunku studiów: …</w:t>
      </w:r>
    </w:p>
    <w:p w:rsidR="006F609C" w:rsidRPr="003C6D6A" w:rsidRDefault="006F609C" w:rsidP="006F609C">
      <w:pPr>
        <w:pStyle w:val="Tekstpodstawowywcity"/>
        <w:tabs>
          <w:tab w:val="left" w:pos="1418"/>
        </w:tabs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stopień studiów: ...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rok studiów: ...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tryb studiów: stacjonarne / niestacjonarne* (</w:t>
      </w:r>
      <w:r w:rsidRPr="003C6D6A">
        <w:rPr>
          <w:rFonts w:cs="Arial"/>
          <w:i/>
          <w:iCs/>
          <w:szCs w:val="24"/>
        </w:rPr>
        <w:t>wybrać</w:t>
      </w:r>
      <w:r w:rsidRPr="003C6D6A">
        <w:rPr>
          <w:rFonts w:cs="Arial"/>
          <w:szCs w:val="24"/>
        </w:rPr>
        <w:t xml:space="preserve">) 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semestr: zimowy/letni * (</w:t>
      </w:r>
      <w:r w:rsidRPr="003C6D6A">
        <w:rPr>
          <w:rFonts w:cs="Arial"/>
          <w:i/>
          <w:iCs/>
          <w:szCs w:val="24"/>
        </w:rPr>
        <w:t xml:space="preserve">wybrać) </w:t>
      </w:r>
      <w:r w:rsidRPr="003C6D6A">
        <w:rPr>
          <w:rFonts w:cs="Arial"/>
          <w:szCs w:val="24"/>
        </w:rPr>
        <w:t xml:space="preserve"> 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nazwa przedmiotu: ...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forma zajęć: </w:t>
      </w:r>
      <w:r w:rsidRPr="003C6D6A">
        <w:rPr>
          <w:rFonts w:cs="Arial"/>
          <w:i/>
          <w:iCs/>
          <w:szCs w:val="24"/>
        </w:rPr>
        <w:t>ćwiczenia/wykłady/ inne...wpisać...</w:t>
      </w:r>
      <w:r w:rsidRPr="003C6D6A">
        <w:rPr>
          <w:rFonts w:cs="Arial"/>
          <w:szCs w:val="24"/>
        </w:rPr>
        <w:t>* (w</w:t>
      </w:r>
      <w:r w:rsidRPr="003C6D6A">
        <w:rPr>
          <w:rFonts w:cs="Arial"/>
          <w:i/>
          <w:iCs/>
          <w:szCs w:val="24"/>
        </w:rPr>
        <w:t>ybrać)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liczba grup zajęciowych: …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wymiar godzinowy zajęć dla jednej grupy: … godzin (1 godz. = 45 min.)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stawka godzinowa wynagrodzenia: … zł brutto,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1418"/>
        <w:rPr>
          <w:rFonts w:cs="Arial"/>
          <w:szCs w:val="24"/>
        </w:rPr>
      </w:pPr>
      <w:r w:rsidRPr="003C6D6A">
        <w:rPr>
          <w:rFonts w:cs="Arial"/>
          <w:szCs w:val="24"/>
        </w:rPr>
        <w:t>wynagrodzenie (liczba grup x liczba godzin x stawka za godzinę): … zł.</w:t>
      </w:r>
    </w:p>
    <w:p w:rsidR="00A137EE" w:rsidRPr="00163FC7" w:rsidRDefault="00A137EE" w:rsidP="00A137EE">
      <w:pPr>
        <w:pStyle w:val="Tekstpodstawowywcity"/>
        <w:numPr>
          <w:ilvl w:val="0"/>
          <w:numId w:val="4"/>
        </w:numPr>
        <w:tabs>
          <w:tab w:val="clear" w:pos="432"/>
          <w:tab w:val="num" w:pos="567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 xml:space="preserve">Zleceniobiorca zobowiązuje się do wykonywania Przedmiotu umowy w roku akademickim 20.../20.., w terminach określonych w szczegółowym harmonogramie zajęć planem zajęć dydaktycznych oraz harmonogramie sesji zaliczeniowo-egzaminacyjnej. Zleceniodawca może dokonywać zmian </w:t>
      </w:r>
      <w:r w:rsidRPr="00163FC7">
        <w:rPr>
          <w:rFonts w:cs="Arial"/>
          <w:szCs w:val="24"/>
        </w:rPr>
        <w:br/>
        <w:t>w harmonogramach, o których mowa w zdaniu poprzednim, ze skutkiem dla Zleceniobiorcy</w:t>
      </w:r>
    </w:p>
    <w:p w:rsidR="006F609C" w:rsidRPr="00163FC7" w:rsidRDefault="006F609C" w:rsidP="0008374B">
      <w:pPr>
        <w:pStyle w:val="Tekstpodstawowywcity"/>
        <w:numPr>
          <w:ilvl w:val="0"/>
          <w:numId w:val="4"/>
        </w:numPr>
        <w:tabs>
          <w:tab w:val="clear" w:pos="432"/>
          <w:tab w:val="num" w:pos="0"/>
          <w:tab w:val="num" w:pos="567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 xml:space="preserve">Przedmiot umowy uważa się za wykonany jeżeli Zleceniobiorca przeprowadził  w sposób należyty zajęcia dydaktyczne oraz dokonał ich rozliczenia. </w:t>
      </w:r>
    </w:p>
    <w:p w:rsidR="006F609C" w:rsidRPr="00163FC7" w:rsidRDefault="006F609C" w:rsidP="0008374B">
      <w:pPr>
        <w:pStyle w:val="Tekstpodstawowywcity"/>
        <w:numPr>
          <w:ilvl w:val="0"/>
          <w:numId w:val="4"/>
        </w:numPr>
        <w:tabs>
          <w:tab w:val="clear" w:pos="432"/>
          <w:tab w:val="num" w:pos="0"/>
          <w:tab w:val="num" w:pos="567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 xml:space="preserve">Przez rozliczenie zajęć dydaktycznych rozumie się dokonanie wszystkich wymaganych zaliczeń lub wpisania ocen na zasadach obowiązujących </w:t>
      </w:r>
      <w:r w:rsidR="003C4B36" w:rsidRPr="00163FC7">
        <w:rPr>
          <w:rFonts w:cs="Arial"/>
          <w:szCs w:val="24"/>
        </w:rPr>
        <w:br/>
      </w:r>
      <w:r w:rsidRPr="00163FC7">
        <w:rPr>
          <w:rFonts w:cs="Arial"/>
          <w:szCs w:val="24"/>
        </w:rPr>
        <w:t>u Zleceniodawcy oraz do przeprowadzenia wszystkich wymaganych regulaminem studiów zaliczeń i egzaminów z uwzględnieniem terminów dodatkowych i poprawkowych, w tym także do udziału w zaliczeniu komisyjnym.</w:t>
      </w:r>
    </w:p>
    <w:p w:rsidR="006F609C" w:rsidRPr="003C6D6A" w:rsidRDefault="006F609C" w:rsidP="006F609C">
      <w:pPr>
        <w:pStyle w:val="Tekstpodstawowywcity"/>
        <w:tabs>
          <w:tab w:val="left" w:pos="567"/>
        </w:tabs>
        <w:spacing w:before="57" w:after="57" w:line="200" w:lineRule="atLeast"/>
        <w:ind w:left="567" w:hanging="567"/>
        <w:rPr>
          <w:rFonts w:cs="Arial"/>
          <w:szCs w:val="24"/>
        </w:rPr>
      </w:pPr>
    </w:p>
    <w:p w:rsidR="006F609C" w:rsidRPr="003C6D6A" w:rsidRDefault="006F609C" w:rsidP="006A4BE7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  <w:r w:rsidRPr="003C6D6A">
        <w:rPr>
          <w:rFonts w:cs="Arial"/>
          <w:b/>
          <w:bCs/>
          <w:caps/>
          <w:szCs w:val="24"/>
        </w:rPr>
        <w:t>oświadczenia zleceniobiorcy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Zleceniobiorca oświadcza, iż dysponuje wiedzą, doświadczeniem oraz uprawnieniami niezbędnymi do należytego wykonania zlecenia i zobowiązuje się do wykonania zlecenia z należytą starannością, osobiście bez udziału osób trzecich.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363" w:hanging="363"/>
        <w:rPr>
          <w:rFonts w:cs="Arial"/>
          <w:szCs w:val="24"/>
        </w:rPr>
      </w:pPr>
    </w:p>
    <w:p w:rsidR="006F609C" w:rsidRPr="003C6D6A" w:rsidRDefault="006F609C" w:rsidP="006A4BE7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  <w:r w:rsidRPr="003C6D6A">
        <w:rPr>
          <w:rFonts w:cs="Arial"/>
          <w:b/>
          <w:bCs/>
          <w:caps/>
          <w:szCs w:val="24"/>
        </w:rPr>
        <w:t>Obowiązki zleceniobiorcy</w:t>
      </w:r>
    </w:p>
    <w:p w:rsidR="00A137EE" w:rsidRPr="003C6D6A" w:rsidRDefault="006F609C" w:rsidP="00A137EE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Zleceniobiorca zobowiązany jest:</w:t>
      </w:r>
    </w:p>
    <w:p w:rsidR="00A137EE" w:rsidRPr="00163FC7" w:rsidRDefault="00A137EE" w:rsidP="00163FC7">
      <w:pPr>
        <w:pStyle w:val="Tekstpodstawowywcity"/>
        <w:numPr>
          <w:ilvl w:val="1"/>
          <w:numId w:val="25"/>
        </w:numPr>
        <w:tabs>
          <w:tab w:val="left" w:pos="1134"/>
        </w:tabs>
        <w:spacing w:before="57" w:after="57" w:line="200" w:lineRule="atLeast"/>
        <w:ind w:hanging="513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>wykonać Umowę osobiście, bez udziału osób trzecich,</w:t>
      </w:r>
    </w:p>
    <w:p w:rsidR="006A4BE7" w:rsidRPr="00163FC7" w:rsidRDefault="001034F7" w:rsidP="00A137EE">
      <w:pPr>
        <w:pStyle w:val="Tekstpodstawowywcity"/>
        <w:numPr>
          <w:ilvl w:val="1"/>
          <w:numId w:val="25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 xml:space="preserve">dostosować się do ewentualnych wskazówek i zaleceń Zleceniodawcy </w:t>
      </w:r>
      <w:r w:rsidR="006A4BE7" w:rsidRPr="00163FC7">
        <w:rPr>
          <w:rFonts w:cs="Arial"/>
          <w:szCs w:val="24"/>
        </w:rPr>
        <w:br/>
      </w:r>
      <w:r w:rsidRPr="00163FC7">
        <w:rPr>
          <w:rFonts w:cs="Arial"/>
          <w:szCs w:val="24"/>
        </w:rPr>
        <w:t>w zakresie miejsca, czasu i sposobu wykonywania Umowy</w:t>
      </w:r>
      <w:r w:rsidR="006A4BE7" w:rsidRPr="00163FC7">
        <w:rPr>
          <w:rFonts w:cs="Arial"/>
          <w:szCs w:val="24"/>
        </w:rPr>
        <w:t>;</w:t>
      </w:r>
    </w:p>
    <w:p w:rsidR="006A4BE7" w:rsidRPr="00163FC7" w:rsidRDefault="006F609C" w:rsidP="00A137EE">
      <w:pPr>
        <w:pStyle w:val="Tekstpodstawowywcity"/>
        <w:numPr>
          <w:ilvl w:val="1"/>
          <w:numId w:val="25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lastRenderedPageBreak/>
        <w:t>wykonywania obowiązków nauczyciela akademickiego określonych regulaminem studiów;</w:t>
      </w:r>
    </w:p>
    <w:p w:rsidR="006A4BE7" w:rsidRPr="00163FC7" w:rsidRDefault="006F609C" w:rsidP="00A137EE">
      <w:pPr>
        <w:pStyle w:val="Tekstpodstawowywcity"/>
        <w:numPr>
          <w:ilvl w:val="1"/>
          <w:numId w:val="25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 xml:space="preserve">przeprowadzić powierzone zajęcia dydaktycznych zgodnie z właściwym syllabusem, zatwierdzonym na zasadach </w:t>
      </w:r>
      <w:r w:rsidR="00D01010" w:rsidRPr="00163FC7">
        <w:rPr>
          <w:rFonts w:cs="Arial"/>
          <w:szCs w:val="24"/>
        </w:rPr>
        <w:t xml:space="preserve">obowiązujących </w:t>
      </w:r>
      <w:r w:rsidR="006A4BE7" w:rsidRPr="00163FC7">
        <w:rPr>
          <w:rFonts w:cs="Arial"/>
          <w:szCs w:val="24"/>
        </w:rPr>
        <w:br/>
      </w:r>
      <w:r w:rsidR="00D01010" w:rsidRPr="00163FC7">
        <w:rPr>
          <w:rFonts w:cs="Arial"/>
          <w:szCs w:val="24"/>
        </w:rPr>
        <w:t>u Zleceniodawcy;</w:t>
      </w:r>
    </w:p>
    <w:p w:rsidR="006A4BE7" w:rsidRPr="00163FC7" w:rsidRDefault="006F609C" w:rsidP="00A137EE">
      <w:pPr>
        <w:pStyle w:val="Tekstpodstawowywcity"/>
        <w:numPr>
          <w:ilvl w:val="1"/>
          <w:numId w:val="25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>po wykonaniu Przedmiotu umowy rozliczyć Umowę;</w:t>
      </w:r>
    </w:p>
    <w:p w:rsidR="006A4BE7" w:rsidRPr="00163FC7" w:rsidRDefault="006F609C" w:rsidP="00A137EE">
      <w:pPr>
        <w:pStyle w:val="Tekstpodstawowywcity"/>
        <w:numPr>
          <w:ilvl w:val="1"/>
          <w:numId w:val="25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>zachować w tajemnicy wszelkich informacji, do których będzie miał dostęp w związku z wykonywaniem Umowy;</w:t>
      </w:r>
    </w:p>
    <w:p w:rsidR="006A4BE7" w:rsidRPr="00163FC7" w:rsidRDefault="006F609C" w:rsidP="00A137EE">
      <w:pPr>
        <w:pStyle w:val="Tekstpodstawowywcity"/>
        <w:numPr>
          <w:ilvl w:val="1"/>
          <w:numId w:val="25"/>
        </w:numPr>
        <w:tabs>
          <w:tab w:val="left" w:pos="1134"/>
        </w:tabs>
        <w:spacing w:before="57" w:after="57" w:line="200" w:lineRule="atLeast"/>
        <w:ind w:left="1134" w:hanging="567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 xml:space="preserve">na żądanie Zleceniodawcy, w każdym czasie udzieli mu informacji </w:t>
      </w:r>
      <w:r w:rsidR="006A4BE7" w:rsidRPr="00163FC7">
        <w:rPr>
          <w:rFonts w:cs="Arial"/>
          <w:szCs w:val="24"/>
        </w:rPr>
        <w:br/>
      </w:r>
      <w:r w:rsidRPr="00163FC7">
        <w:rPr>
          <w:rFonts w:cs="Arial"/>
          <w:szCs w:val="24"/>
        </w:rPr>
        <w:t>o przebiegu wykonywania zlecenia.</w:t>
      </w:r>
    </w:p>
    <w:p w:rsidR="00A137EE" w:rsidRPr="003C6D6A" w:rsidRDefault="00A137EE" w:rsidP="006A4BE7">
      <w:pPr>
        <w:pStyle w:val="Tekstpodstawowywcity"/>
        <w:spacing w:before="57" w:after="57" w:line="200" w:lineRule="atLeast"/>
        <w:ind w:left="0"/>
        <w:rPr>
          <w:rFonts w:cs="Arial"/>
          <w:b/>
          <w:caps/>
          <w:szCs w:val="24"/>
          <w:highlight w:val="yellow"/>
        </w:rPr>
      </w:pPr>
    </w:p>
    <w:p w:rsidR="006F609C" w:rsidRPr="003C6D6A" w:rsidRDefault="006F609C" w:rsidP="006A4BE7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  <w:r w:rsidRPr="003C6D6A">
        <w:rPr>
          <w:rFonts w:cs="Arial"/>
          <w:b/>
          <w:caps/>
          <w:szCs w:val="24"/>
        </w:rPr>
        <w:t>wynagrodzenie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Strony ustalają, że za wykonanie niniejszej Umowy Zleceniobiorca otrzyma wynagrodzenie bru</w:t>
      </w:r>
      <w:r w:rsidR="00972E7B" w:rsidRPr="003C6D6A">
        <w:rPr>
          <w:rFonts w:cs="Arial"/>
          <w:szCs w:val="24"/>
        </w:rPr>
        <w:t>tto płatne wg stawki godzinowej, o której mowa w pkt 1</w:t>
      </w:r>
    </w:p>
    <w:p w:rsidR="006F609C" w:rsidRPr="00163FC7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Od wynagrodzenia określonego w pkt </w:t>
      </w:r>
      <w:r w:rsidRPr="003C6D6A">
        <w:rPr>
          <w:rFonts w:cs="Arial"/>
          <w:color w:val="FF0000"/>
          <w:szCs w:val="24"/>
        </w:rPr>
        <w:t>7</w:t>
      </w:r>
      <w:r w:rsidRPr="003C6D6A">
        <w:rPr>
          <w:rFonts w:cs="Arial"/>
          <w:szCs w:val="24"/>
        </w:rPr>
        <w:t xml:space="preserve"> potrącone zostaną przez Zleceniodawcę należności publicznoprawne, w tym w szczególności podatek dochodowy od osób fizycznych oraz składki na ubezpieczenia społeczne, </w:t>
      </w:r>
      <w:r w:rsidRPr="00163FC7">
        <w:rPr>
          <w:rFonts w:cs="Arial"/>
          <w:szCs w:val="24"/>
        </w:rPr>
        <w:t>zdrowotne i PPK, zgodnie z obowiązującym prawem.</w:t>
      </w:r>
    </w:p>
    <w:p w:rsidR="006F609C" w:rsidRPr="00163FC7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>Zmiana lub przekroczenie maksymalnej liczby godzin wykonywania zlecenia wymaga zgody Zleceniodawcy wyrażonej na piśmie pod rygorem nieważności.</w:t>
      </w:r>
    </w:p>
    <w:p w:rsidR="00051430" w:rsidRPr="00163FC7" w:rsidRDefault="006F609C" w:rsidP="00051430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>Z tytułu niewykorzystania przez Z</w:t>
      </w:r>
      <w:r w:rsidR="00AB39E4" w:rsidRPr="00163FC7">
        <w:rPr>
          <w:rFonts w:cs="Arial"/>
          <w:szCs w:val="24"/>
        </w:rPr>
        <w:t>leceniodawcę godzin, o których</w:t>
      </w:r>
      <w:r w:rsidRPr="00163FC7">
        <w:rPr>
          <w:rFonts w:cs="Arial"/>
          <w:szCs w:val="24"/>
        </w:rPr>
        <w:t xml:space="preserve"> mowa w pkt </w:t>
      </w:r>
      <w:r w:rsidR="00AB39E4" w:rsidRPr="00163FC7">
        <w:rPr>
          <w:rFonts w:cs="Arial"/>
          <w:szCs w:val="24"/>
        </w:rPr>
        <w:t>1</w:t>
      </w:r>
      <w:r w:rsidRPr="00163FC7">
        <w:rPr>
          <w:rFonts w:cs="Arial"/>
          <w:szCs w:val="24"/>
        </w:rPr>
        <w:t>, Zleceniobiorcy nie przysługują żadne roszczenia.</w:t>
      </w:r>
    </w:p>
    <w:p w:rsidR="006F609C" w:rsidRPr="003C6D6A" w:rsidRDefault="006F609C" w:rsidP="00051430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Przy uwzględnieniu ustalonej stawki godzinowej, maksymalnej liczby godzin wykonania zlecenia oraz okresu obowiązywania Umowy maksymalna wartość Um</w:t>
      </w:r>
      <w:r w:rsidR="00051430" w:rsidRPr="003C6D6A">
        <w:rPr>
          <w:rFonts w:cs="Arial"/>
          <w:szCs w:val="24"/>
        </w:rPr>
        <w:t xml:space="preserve">owy nie przekroczy kwoty brutto </w:t>
      </w:r>
      <w:r w:rsidRPr="003C6D6A">
        <w:rPr>
          <w:rFonts w:cs="Arial"/>
          <w:bCs/>
          <w:szCs w:val="24"/>
        </w:rPr>
        <w:t xml:space="preserve">…….………. zł (słownie: …………………..…………………… złotych), </w:t>
      </w:r>
    </w:p>
    <w:p w:rsidR="0015545A" w:rsidRPr="003C6D6A" w:rsidRDefault="0015545A" w:rsidP="0015545A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Wynagrodzenie będzie płatne po:</w:t>
      </w:r>
    </w:p>
    <w:p w:rsidR="00635FEA" w:rsidRDefault="00635FEA" w:rsidP="00635FEA">
      <w:pPr>
        <w:pStyle w:val="Tekstpodstawowywcity"/>
        <w:numPr>
          <w:ilvl w:val="1"/>
          <w:numId w:val="4"/>
        </w:numPr>
        <w:tabs>
          <w:tab w:val="num" w:pos="0"/>
          <w:tab w:val="left" w:pos="1418"/>
        </w:tabs>
        <w:spacing w:before="57" w:after="57" w:line="200" w:lineRule="atLeast"/>
        <w:ind w:left="1418" w:hanging="851"/>
        <w:jc w:val="both"/>
        <w:rPr>
          <w:rFonts w:cs="Arial"/>
          <w:szCs w:val="24"/>
        </w:rPr>
      </w:pPr>
      <w:r>
        <w:rPr>
          <w:rFonts w:cs="Arial"/>
          <w:szCs w:val="24"/>
        </w:rPr>
        <w:t>12.1.</w:t>
      </w:r>
      <w:r>
        <w:rPr>
          <w:rFonts w:cs="Arial"/>
          <w:szCs w:val="24"/>
        </w:rPr>
        <w:tab/>
      </w:r>
      <w:r w:rsidR="0015545A" w:rsidRPr="003C6D6A">
        <w:rPr>
          <w:rFonts w:cs="Arial"/>
          <w:szCs w:val="24"/>
        </w:rPr>
        <w:t>wykonaniu zlecenia i odebraniu go przez Zleceniodawcę – jeżeli Umowa została zawarta na okres nieprzekraczający miesiąca, albo</w:t>
      </w:r>
    </w:p>
    <w:p w:rsidR="0015545A" w:rsidRPr="00635FEA" w:rsidRDefault="001A0078" w:rsidP="00635FEA">
      <w:pPr>
        <w:pStyle w:val="Tekstpodstawowywcity"/>
        <w:numPr>
          <w:ilvl w:val="1"/>
          <w:numId w:val="4"/>
        </w:numPr>
        <w:tabs>
          <w:tab w:val="num" w:pos="0"/>
          <w:tab w:val="left" w:pos="1418"/>
        </w:tabs>
        <w:spacing w:before="57" w:after="57" w:line="200" w:lineRule="atLeast"/>
        <w:ind w:left="1418" w:hanging="851"/>
        <w:jc w:val="both"/>
        <w:rPr>
          <w:rFonts w:cs="Arial"/>
          <w:szCs w:val="24"/>
        </w:rPr>
      </w:pPr>
      <w:r>
        <w:rPr>
          <w:rFonts w:cs="Arial"/>
          <w:szCs w:val="24"/>
        </w:rPr>
        <w:t>12.2</w:t>
      </w:r>
      <w:r>
        <w:rPr>
          <w:rFonts w:cs="Arial"/>
          <w:szCs w:val="24"/>
        </w:rPr>
        <w:tab/>
      </w:r>
      <w:r w:rsidR="0015545A" w:rsidRPr="00635FEA">
        <w:rPr>
          <w:rFonts w:cs="Arial"/>
          <w:szCs w:val="24"/>
        </w:rPr>
        <w:t>wykonaniu zlecenia w danym miesiącu i odebraniu go przez Zleceniodawcę – jeżeli Umowa została zawarta na okres przekraczający miesiąc.</w:t>
      </w:r>
    </w:p>
    <w:p w:rsidR="006F609C" w:rsidRPr="003C6D6A" w:rsidRDefault="006F609C" w:rsidP="0015545A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Odbiór zlecenia uważa się za dokonany z chwilą potwierdzenia wykonania zlecenia przez Zleceniodawcę (osobę wskazaną przez Zleceniodawcę) na rachunku wystawionym przez Zleceniobiorcę.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Podstawę do wypłaty wynagrodzenia będzie stanowił prawidłowo wystawiony przez Zleceniobiorcę rachunek.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Do rachunku Zleceniobiorca obowiązany jest załączyć rozliczenie godzin wykonywania zlecenia:</w:t>
      </w:r>
    </w:p>
    <w:p w:rsidR="006F609C" w:rsidRPr="003C6D6A" w:rsidRDefault="00B56F8E" w:rsidP="00B56F8E">
      <w:pPr>
        <w:pStyle w:val="Tekstpodstawowywcity"/>
        <w:numPr>
          <w:ilvl w:val="1"/>
          <w:numId w:val="4"/>
        </w:numPr>
        <w:tabs>
          <w:tab w:val="num" w:pos="0"/>
          <w:tab w:val="left" w:pos="1560"/>
        </w:tabs>
        <w:spacing w:before="57" w:after="57" w:line="200" w:lineRule="atLeast"/>
        <w:ind w:left="1276" w:hanging="709"/>
        <w:jc w:val="both"/>
        <w:rPr>
          <w:rFonts w:cs="Arial"/>
          <w:szCs w:val="24"/>
        </w:rPr>
      </w:pPr>
      <w:r>
        <w:rPr>
          <w:rFonts w:cs="Arial"/>
          <w:szCs w:val="24"/>
        </w:rPr>
        <w:t>15.1.</w:t>
      </w:r>
      <w:r>
        <w:rPr>
          <w:rFonts w:cs="Arial"/>
          <w:szCs w:val="24"/>
        </w:rPr>
        <w:tab/>
      </w:r>
      <w:r w:rsidR="006F609C" w:rsidRPr="003C6D6A">
        <w:rPr>
          <w:rFonts w:cs="Arial"/>
          <w:szCs w:val="24"/>
        </w:rPr>
        <w:t xml:space="preserve">za cały okres obowiązywania Umowy </w:t>
      </w:r>
      <w:r w:rsidR="0015545A" w:rsidRPr="003C6D6A">
        <w:rPr>
          <w:rFonts w:cs="Arial"/>
          <w:szCs w:val="24"/>
        </w:rPr>
        <w:t>–</w:t>
      </w:r>
      <w:r w:rsidR="006F609C" w:rsidRPr="003C6D6A">
        <w:rPr>
          <w:rFonts w:cs="Arial"/>
          <w:szCs w:val="24"/>
        </w:rPr>
        <w:t xml:space="preserve"> jeżeli Umowa została zawarta na okres nieprzekraczający miesiąca,</w:t>
      </w:r>
    </w:p>
    <w:p w:rsidR="006F609C" w:rsidRPr="003C6D6A" w:rsidRDefault="006F609C" w:rsidP="0015545A">
      <w:pPr>
        <w:pStyle w:val="Tekstpodstawowywcity"/>
        <w:numPr>
          <w:ilvl w:val="1"/>
          <w:numId w:val="26"/>
        </w:numPr>
        <w:spacing w:before="57" w:after="57" w:line="200" w:lineRule="atLeast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za dany miesiąc – jeżeli Umowa została zawarta na okres przekraczający miesiąc.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</w:rPr>
      </w:pPr>
      <w:r w:rsidRPr="003C6D6A">
        <w:rPr>
          <w:rFonts w:cs="Arial"/>
          <w:szCs w:val="24"/>
        </w:rPr>
        <w:t>Zleceniobiorca zobowiązany jest do składania rachunków do Kwestury AWFiS, chyba że Zleceniodawca wskaże inną jednostkę organizacyjną AWFiS właściwą do przyjmowania rachunków.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  <w:tab w:val="left" w:pos="567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</w:rPr>
        <w:lastRenderedPageBreak/>
        <w:t>Zapłata należnego Zleceniobiorcy wynagrodzenia nastąpi w terminie do 10-tego dnia miesiąca następującego po miesiącu, w którym Zleceniodawca otrzymał prawidłowo sporządzony rachunek wraz z rozliczeniem godzin, przelewem na rachunek bankowy Zleceniobiorcy wskazany na rachunku lub w niniejszej Umowie. Jeżeli 10-ty dzień miesiąca jest dniem wolnym od pracy, termin zapłaty należnego wynagrodzenia upływa w kolejnym dniu roboczym.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Wynagrodzenie ma charakter ryczałtowy i obejmuje zwrot wszelkich wydatków poniesionych przez Zleceniobiorcę w związku z wykonaniem zlecenia.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Jeżeli Zleceniobiorca nie wykonuje zlecenia, wynagrodzenie nie przysługuje. 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Niezłożenie przez Zleceniobiorcę rozliczenia godzin wykonywania zlecenia będzie równoznaczne z potwierdzeniem przez Zleceniobiorcę, że nie wykonywał zlecenia w danym okresie rozliczeniowym.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Zleceniodawca może zmniejszyć zakres zlecenia bez prawa Zleceniobiorcy do żądania odszkodowania z tego tytułu, na co Zleceniobiorca wyraża zgodę. 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W przypadku zmniejszenia zakresu zlecenia wynagrodzenie Zleceniobiorcy ulegnie proporcjonalnemu zmniejszeniu.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0"/>
        <w:rPr>
          <w:rFonts w:cs="Arial"/>
          <w:szCs w:val="24"/>
        </w:rPr>
      </w:pPr>
    </w:p>
    <w:p w:rsidR="006F609C" w:rsidRPr="003C6D6A" w:rsidRDefault="006F609C" w:rsidP="006F609C">
      <w:pPr>
        <w:pStyle w:val="Tekstpodstawowywcity"/>
        <w:spacing w:before="57" w:after="57" w:line="200" w:lineRule="atLeast"/>
        <w:rPr>
          <w:rFonts w:cs="Arial"/>
          <w:szCs w:val="24"/>
        </w:rPr>
      </w:pPr>
      <w:r w:rsidRPr="003C6D6A">
        <w:rPr>
          <w:rFonts w:cs="Arial"/>
          <w:b/>
          <w:caps/>
          <w:szCs w:val="24"/>
        </w:rPr>
        <w:t>Zasady odpowiedzialności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b/>
          <w:caps/>
          <w:szCs w:val="24"/>
        </w:rPr>
      </w:pPr>
      <w:r w:rsidRPr="003C6D6A">
        <w:rPr>
          <w:rFonts w:cs="Arial"/>
          <w:szCs w:val="24"/>
        </w:rPr>
        <w:t>Zleceniobiorca ponosi odpowiedzialność wobec Zleceniodawcy z tytułu niewykonania lub nienależytego wykonania Umowy.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rPr>
          <w:rFonts w:cs="Arial"/>
          <w:b/>
          <w:caps/>
          <w:szCs w:val="24"/>
        </w:rPr>
      </w:pPr>
    </w:p>
    <w:p w:rsidR="006F609C" w:rsidRPr="003C6D6A" w:rsidRDefault="006F609C" w:rsidP="006F609C">
      <w:pPr>
        <w:pStyle w:val="Tekstpodstawowywcity"/>
        <w:spacing w:before="57" w:after="57" w:line="200" w:lineRule="atLeast"/>
        <w:rPr>
          <w:rFonts w:cs="Arial"/>
        </w:rPr>
      </w:pPr>
      <w:r w:rsidRPr="003C6D6A">
        <w:rPr>
          <w:rFonts w:cs="Arial"/>
          <w:b/>
          <w:caps/>
          <w:szCs w:val="24"/>
        </w:rPr>
        <w:t>Rozwiązanie umowy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</w:rPr>
        <w:t xml:space="preserve">W przypadku nieterminowego lub nienależytego wykonywania </w:t>
      </w:r>
      <w:r w:rsidRPr="003C6D6A">
        <w:rPr>
          <w:rFonts w:cs="Arial"/>
          <w:szCs w:val="24"/>
        </w:rPr>
        <w:t xml:space="preserve">zlecenia przez Zleceniobiorcę, Zleceniodawca może rozwiązać Umowę ze skutkiem natychmiastowym, bez możliwości dochodzenia przez Zleceniobiorcę </w:t>
      </w:r>
      <w:r w:rsidRPr="003C6D6A">
        <w:rPr>
          <w:rFonts w:cs="Arial"/>
          <w:szCs w:val="24"/>
        </w:rPr>
        <w:br/>
        <w:t>od Zleceniodawcy odszkodowania z tego tytułu, na co Zleceniobiorca wyraża zgodę.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b/>
          <w:caps/>
          <w:szCs w:val="24"/>
        </w:rPr>
      </w:pPr>
      <w:r w:rsidRPr="003C6D6A">
        <w:rPr>
          <w:rFonts w:cs="Arial"/>
          <w:szCs w:val="24"/>
        </w:rPr>
        <w:t>Rozwiązanie Umowy wymaga zachowania formy pisemnej pod rygorem nieważności.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363"/>
        <w:rPr>
          <w:rFonts w:cs="Arial"/>
          <w:b/>
          <w:caps/>
          <w:szCs w:val="24"/>
        </w:rPr>
      </w:pPr>
    </w:p>
    <w:p w:rsidR="006F609C" w:rsidRPr="003C6D6A" w:rsidRDefault="006F609C" w:rsidP="006F609C">
      <w:pPr>
        <w:pStyle w:val="Tekstpodstawowywcity"/>
        <w:spacing w:before="57" w:after="57" w:line="200" w:lineRule="atLeast"/>
        <w:rPr>
          <w:rFonts w:cs="Arial"/>
          <w:szCs w:val="24"/>
        </w:rPr>
      </w:pPr>
      <w:r w:rsidRPr="003C6D6A">
        <w:rPr>
          <w:rFonts w:cs="Arial"/>
          <w:b/>
          <w:caps/>
          <w:szCs w:val="24"/>
        </w:rPr>
        <w:t>komunikacja stron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Style w:val="Brak"/>
          <w:rFonts w:cs="Arial"/>
          <w:bCs/>
          <w:szCs w:val="24"/>
          <w:shd w:val="clear" w:color="auto" w:fill="FFFFFF"/>
        </w:rPr>
      </w:pPr>
      <w:r w:rsidRPr="003C6D6A">
        <w:rPr>
          <w:rFonts w:cs="Arial"/>
          <w:szCs w:val="24"/>
        </w:rPr>
        <w:t>Adresy Stron wskazane w komparycji niniejszej Umowy są ich adresami korespondencyjnymi. Strony zobowiązane są do wzajemnego i niezwłocznego informowania się o zmianie adresu korespondencyjnego, pod rygorem uznania za doręczoną przesyłki poleconej nadanej na ostatni znany adres Strony.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b/>
          <w:szCs w:val="24"/>
        </w:rPr>
      </w:pPr>
      <w:r w:rsidRPr="003C6D6A">
        <w:rPr>
          <w:rStyle w:val="Brak"/>
          <w:rFonts w:cs="Arial"/>
          <w:bCs/>
          <w:szCs w:val="24"/>
          <w:shd w:val="clear" w:color="auto" w:fill="FFFFFF"/>
        </w:rPr>
        <w:t xml:space="preserve">Korespondencja między Stronami może odbywać się również z wykorzystaniem poczty elektronicznej. Właściwy dla Zleceniobiorcy adres e-mail do przesyłania </w:t>
      </w:r>
      <w:r w:rsidRPr="003C6D6A">
        <w:rPr>
          <w:rStyle w:val="Brak"/>
          <w:rFonts w:cs="Arial"/>
          <w:bCs/>
          <w:szCs w:val="24"/>
          <w:shd w:val="clear" w:color="auto" w:fill="FFFFFF"/>
        </w:rPr>
        <w:br/>
        <w:t>i odbierania korespondencji elektronicznej został wskazany w komparycji Umowy.</w:t>
      </w:r>
    </w:p>
    <w:p w:rsidR="006F609C" w:rsidRPr="003C6D6A" w:rsidRDefault="006F609C" w:rsidP="006F609C">
      <w:pPr>
        <w:pStyle w:val="Tekstpodstawowywcity"/>
        <w:spacing w:before="57" w:after="57" w:line="200" w:lineRule="atLeast"/>
        <w:ind w:left="363"/>
        <w:rPr>
          <w:rFonts w:cs="Arial"/>
          <w:b/>
          <w:szCs w:val="24"/>
        </w:rPr>
      </w:pPr>
    </w:p>
    <w:p w:rsidR="006F609C" w:rsidRPr="003C6D6A" w:rsidRDefault="006F609C" w:rsidP="006F609C">
      <w:pPr>
        <w:pStyle w:val="Tekstpodstawowywcity"/>
        <w:spacing w:before="57" w:after="57" w:line="200" w:lineRule="atLeast"/>
        <w:rPr>
          <w:rFonts w:cs="Arial"/>
          <w:szCs w:val="24"/>
        </w:rPr>
      </w:pPr>
      <w:r w:rsidRPr="003C6D6A">
        <w:rPr>
          <w:rFonts w:cs="Arial"/>
          <w:b/>
          <w:caps/>
          <w:szCs w:val="24"/>
        </w:rPr>
        <w:t>postanowienia końcowe</w:t>
      </w:r>
    </w:p>
    <w:p w:rsidR="00A137EE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W sprawach nieuregulowanych Umową zastosowanie mają</w:t>
      </w:r>
      <w:r w:rsidR="00A137EE" w:rsidRPr="003C6D6A">
        <w:rPr>
          <w:rFonts w:cs="Arial"/>
          <w:szCs w:val="24"/>
        </w:rPr>
        <w:t>:</w:t>
      </w:r>
    </w:p>
    <w:p w:rsidR="00A137EE" w:rsidRPr="00163FC7" w:rsidRDefault="0047186C" w:rsidP="0047186C">
      <w:pPr>
        <w:pStyle w:val="Tekstpodstawowywcity"/>
        <w:numPr>
          <w:ilvl w:val="1"/>
          <w:numId w:val="4"/>
        </w:numPr>
        <w:spacing w:before="57" w:after="57" w:line="200" w:lineRule="atLeast"/>
        <w:ind w:left="1701" w:hanging="1134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>28</w:t>
      </w:r>
      <w:r w:rsidR="00A137EE" w:rsidRPr="00163FC7">
        <w:rPr>
          <w:rFonts w:cs="Arial"/>
          <w:szCs w:val="24"/>
        </w:rPr>
        <w:t xml:space="preserve">.1. przepisy wewnętrzne AWFiS, w tym w szczególności regulamin studiów, </w:t>
      </w:r>
    </w:p>
    <w:p w:rsidR="00A137EE" w:rsidRPr="00163FC7" w:rsidRDefault="0047186C" w:rsidP="0047186C">
      <w:pPr>
        <w:pStyle w:val="Tekstpodstawowywcity"/>
        <w:numPr>
          <w:ilvl w:val="1"/>
          <w:numId w:val="4"/>
        </w:numPr>
        <w:spacing w:before="57" w:after="57" w:line="200" w:lineRule="atLeast"/>
        <w:ind w:left="1276" w:hanging="709"/>
        <w:jc w:val="both"/>
        <w:rPr>
          <w:rFonts w:cs="Arial"/>
          <w:szCs w:val="24"/>
        </w:rPr>
      </w:pPr>
      <w:r w:rsidRPr="00163FC7">
        <w:rPr>
          <w:rFonts w:cs="Arial"/>
          <w:szCs w:val="24"/>
        </w:rPr>
        <w:t>28</w:t>
      </w:r>
      <w:r w:rsidR="00A137EE" w:rsidRPr="00163FC7">
        <w:rPr>
          <w:rFonts w:cs="Arial"/>
          <w:szCs w:val="24"/>
        </w:rPr>
        <w:t>.2. przepisy prawa powszechnie obowiązującego, w tym w szczególności Kodeksu cywilnego.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Zmiany lub uzupełnienia Umowy wymagają zachowania formy pisemnej pod rygorem nieważności. Zmiany Umowy nie stanowi zmiana adresów Stron </w:t>
      </w:r>
      <w:r w:rsidRPr="003C6D6A">
        <w:rPr>
          <w:rFonts w:cs="Arial"/>
          <w:szCs w:val="24"/>
        </w:rPr>
        <w:lastRenderedPageBreak/>
        <w:t>do korespondencji, adresu e-mail lub numeru telefonu – zmiany te stają się skuteczne z momentem poinformowania drugiej Strony.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Spory jakie mogą wyniknąć na tle Umowy Strony poddadzą pod rozstrzygnięcie sądu powszechnego właściwego na zasadach ogólnych Kodeksu postępowania cywilnego.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 xml:space="preserve">Załączniki: 1) Klauzula informacyjna RODO. 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  <w:szCs w:val="24"/>
        </w:rPr>
      </w:pPr>
      <w:r w:rsidRPr="003C6D6A">
        <w:rPr>
          <w:rFonts w:cs="Arial"/>
          <w:szCs w:val="24"/>
        </w:rPr>
        <w:t>Umowę sporządzono w trzech (3) jednobrzmiących egzemplarzach, w tym dwa (2) egzemplarze dla Zleceniodawcy i jeden (1) egzemplarz dla Zleceniobiorcy.</w:t>
      </w:r>
    </w:p>
    <w:p w:rsidR="006F609C" w:rsidRPr="003C6D6A" w:rsidRDefault="006F609C" w:rsidP="006F609C">
      <w:pPr>
        <w:pStyle w:val="Tekstpodstawowywcity"/>
        <w:numPr>
          <w:ilvl w:val="0"/>
          <w:numId w:val="4"/>
        </w:numPr>
        <w:tabs>
          <w:tab w:val="clear" w:pos="432"/>
          <w:tab w:val="num" w:pos="0"/>
        </w:tabs>
        <w:spacing w:before="57" w:after="57" w:line="200" w:lineRule="atLeast"/>
        <w:ind w:left="567" w:hanging="567"/>
        <w:jc w:val="both"/>
        <w:rPr>
          <w:rFonts w:cs="Arial"/>
        </w:rPr>
      </w:pPr>
      <w:r w:rsidRPr="003C6D6A">
        <w:rPr>
          <w:rFonts w:cs="Arial"/>
          <w:szCs w:val="24"/>
        </w:rPr>
        <w:t>Niniejsza umowa wchodzi w życie z dniem zawarcia.</w:t>
      </w:r>
    </w:p>
    <w:p w:rsidR="006F609C" w:rsidRPr="003C6D6A" w:rsidRDefault="006F609C" w:rsidP="006F609C">
      <w:pPr>
        <w:spacing w:before="57" w:after="57" w:line="200" w:lineRule="atLeast"/>
        <w:jc w:val="both"/>
        <w:rPr>
          <w:rFonts w:cs="Arial"/>
        </w:rPr>
      </w:pPr>
    </w:p>
    <w:p w:rsidR="006F609C" w:rsidRPr="003C6D6A" w:rsidRDefault="00ED341C" w:rsidP="006F609C">
      <w:pPr>
        <w:spacing w:after="113"/>
        <w:jc w:val="both"/>
        <w:rPr>
          <w:rFonts w:cs="Arial"/>
        </w:rPr>
      </w:pPr>
      <w:r w:rsidRPr="003C6D6A">
        <w:rPr>
          <w:rFonts w:cs="Arial"/>
          <w:noProof/>
          <w:lang w:eastAsia="pl-PL"/>
        </w:rPr>
        <mc:AlternateContent>
          <mc:Choice Requires="wps">
            <w:drawing>
              <wp:anchor distT="0" distB="0" distL="0" distR="89535" simplePos="0" relativeHeight="251657728" behindDoc="0" locked="0" layoutInCell="1" allowOverlap="1">
                <wp:simplePos x="0" y="0"/>
                <wp:positionH relativeFrom="margin">
                  <wp:posOffset>-34925</wp:posOffset>
                </wp:positionH>
                <wp:positionV relativeFrom="paragraph">
                  <wp:posOffset>541020</wp:posOffset>
                </wp:positionV>
                <wp:extent cx="5758180" cy="243840"/>
                <wp:effectExtent l="8255" t="1905" r="5715" b="1905"/>
                <wp:wrapSquare wrapText="bothSides"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8180" cy="2438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5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3023"/>
                              <w:gridCol w:w="3021"/>
                              <w:gridCol w:w="3026"/>
                            </w:tblGrid>
                            <w:tr w:rsidR="006F609C" w:rsidRPr="00380589">
                              <w:tc>
                                <w:tcPr>
                                  <w:tcW w:w="3023" w:type="dxa"/>
                                  <w:shd w:val="clear" w:color="auto" w:fill="FFFFFF"/>
                                </w:tcPr>
                                <w:p w:rsidR="006F609C" w:rsidRPr="00380589" w:rsidRDefault="006F609C">
                                  <w:pPr>
                                    <w:pStyle w:val="Tekstpodstawowy"/>
                                    <w:jc w:val="right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380589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ZLECENIODAWCA</w:t>
                                  </w:r>
                                </w:p>
                              </w:tc>
                              <w:tc>
                                <w:tcPr>
                                  <w:tcW w:w="3021" w:type="dxa"/>
                                  <w:shd w:val="clear" w:color="auto" w:fill="FFFFFF"/>
                                </w:tcPr>
                                <w:p w:rsidR="006F609C" w:rsidRPr="00380589" w:rsidRDefault="006F609C">
                                  <w:pPr>
                                    <w:pStyle w:val="Zawartotabeli"/>
                                    <w:snapToGrid w:val="0"/>
                                    <w:jc w:val="both"/>
                                    <w:rPr>
                                      <w:rFonts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26" w:type="dxa"/>
                                  <w:shd w:val="clear" w:color="auto" w:fill="FFFFFF"/>
                                </w:tcPr>
                                <w:p w:rsidR="006F609C" w:rsidRPr="00380589" w:rsidRDefault="006F609C">
                                  <w:pPr>
                                    <w:pStyle w:val="Tekstpodstawowy"/>
                                    <w:jc w:val="left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380589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  <w:t>ZLECENIOBIORCA</w:t>
                                  </w:r>
                                </w:p>
                              </w:tc>
                            </w:tr>
                          </w:tbl>
                          <w:p w:rsidR="006F609C" w:rsidRDefault="006F609C" w:rsidP="006F609C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75pt;margin-top:42.6pt;width:453.4pt;height:19.2pt;z-index:251657728;visibility:visible;mso-wrap-style:square;mso-width-percent:0;mso-height-percent:0;mso-wrap-distance-left:0;mso-wrap-distance-top:0;mso-wrap-distance-right:7.0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55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3023"/>
                        <w:gridCol w:w="3021"/>
                        <w:gridCol w:w="3026"/>
                      </w:tblGrid>
                      <w:tr w:rsidR="006F609C" w:rsidRPr="00380589">
                        <w:tc>
                          <w:tcPr>
                            <w:tcW w:w="3023" w:type="dxa"/>
                            <w:shd w:val="clear" w:color="auto" w:fill="FFFFFF"/>
                          </w:tcPr>
                          <w:p w:rsidR="006F609C" w:rsidRPr="00380589" w:rsidRDefault="006F609C">
                            <w:pPr>
                              <w:pStyle w:val="Tekstpodstawowy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38058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ZLECENIODAWCA</w:t>
                            </w:r>
                          </w:p>
                        </w:tc>
                        <w:tc>
                          <w:tcPr>
                            <w:tcW w:w="3021" w:type="dxa"/>
                            <w:shd w:val="clear" w:color="auto" w:fill="FFFFFF"/>
                          </w:tcPr>
                          <w:p w:rsidR="006F609C" w:rsidRPr="00380589" w:rsidRDefault="006F609C">
                            <w:pPr>
                              <w:pStyle w:val="Zawartotabeli"/>
                              <w:snapToGrid w:val="0"/>
                              <w:jc w:val="both"/>
                              <w:rPr>
                                <w:rFonts w:cs="Arial"/>
                              </w:rPr>
                            </w:pPr>
                          </w:p>
                        </w:tc>
                        <w:tc>
                          <w:tcPr>
                            <w:tcW w:w="3026" w:type="dxa"/>
                            <w:shd w:val="clear" w:color="auto" w:fill="FFFFFF"/>
                          </w:tcPr>
                          <w:p w:rsidR="006F609C" w:rsidRPr="00380589" w:rsidRDefault="006F609C">
                            <w:pPr>
                              <w:pStyle w:val="Tekstpodstawowy"/>
                              <w:jc w:val="left"/>
                              <w:rPr>
                                <w:rFonts w:ascii="Arial" w:hAnsi="Arial" w:cs="Arial"/>
                              </w:rPr>
                            </w:pPr>
                            <w:r w:rsidRPr="0038058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ZLECENIOBIORCA</w:t>
                            </w:r>
                          </w:p>
                        </w:tc>
                      </w:tr>
                    </w:tbl>
                    <w:p w:rsidR="006F609C" w:rsidRDefault="006F609C" w:rsidP="006F609C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6F609C" w:rsidRPr="003C6D6A" w:rsidRDefault="006F609C" w:rsidP="006F609C">
      <w:pPr>
        <w:tabs>
          <w:tab w:val="right" w:pos="9540"/>
        </w:tabs>
        <w:spacing w:line="200" w:lineRule="atLeast"/>
        <w:jc w:val="center"/>
        <w:rPr>
          <w:rFonts w:cs="Arial"/>
          <w:b/>
          <w:bCs/>
          <w:sz w:val="20"/>
          <w:szCs w:val="20"/>
        </w:rPr>
      </w:pPr>
    </w:p>
    <w:p w:rsidR="006F609C" w:rsidRPr="003C6D6A" w:rsidRDefault="006F609C" w:rsidP="006F609C">
      <w:pPr>
        <w:tabs>
          <w:tab w:val="right" w:pos="9540"/>
        </w:tabs>
        <w:spacing w:line="200" w:lineRule="atLeast"/>
        <w:jc w:val="center"/>
        <w:rPr>
          <w:rFonts w:cs="Arial"/>
          <w:b/>
          <w:bCs/>
          <w:sz w:val="20"/>
          <w:szCs w:val="20"/>
        </w:rPr>
      </w:pPr>
    </w:p>
    <w:p w:rsidR="006F609C" w:rsidRPr="003C6D6A" w:rsidRDefault="006F609C" w:rsidP="006F609C">
      <w:pPr>
        <w:tabs>
          <w:tab w:val="right" w:pos="9540"/>
        </w:tabs>
        <w:spacing w:line="200" w:lineRule="atLeast"/>
        <w:jc w:val="center"/>
        <w:rPr>
          <w:rFonts w:cs="Arial"/>
          <w:b/>
          <w:bCs/>
          <w:sz w:val="20"/>
          <w:szCs w:val="20"/>
        </w:rPr>
      </w:pPr>
    </w:p>
    <w:p w:rsidR="006F609C" w:rsidRPr="003C6D6A" w:rsidRDefault="006F609C" w:rsidP="006F609C">
      <w:pPr>
        <w:tabs>
          <w:tab w:val="right" w:pos="9540"/>
        </w:tabs>
        <w:spacing w:line="200" w:lineRule="atLeast"/>
        <w:jc w:val="center"/>
        <w:rPr>
          <w:rFonts w:cs="Arial"/>
          <w:b/>
          <w:bCs/>
          <w:sz w:val="20"/>
          <w:szCs w:val="20"/>
        </w:rPr>
      </w:pPr>
    </w:p>
    <w:p w:rsidR="006F609C" w:rsidRPr="003C6D6A" w:rsidRDefault="006F609C" w:rsidP="006F609C">
      <w:pPr>
        <w:tabs>
          <w:tab w:val="right" w:pos="9540"/>
        </w:tabs>
        <w:spacing w:line="200" w:lineRule="atLeast"/>
        <w:jc w:val="center"/>
        <w:rPr>
          <w:rFonts w:cs="Arial"/>
          <w:b/>
          <w:bCs/>
          <w:sz w:val="20"/>
          <w:szCs w:val="20"/>
        </w:rPr>
      </w:pPr>
    </w:p>
    <w:p w:rsidR="006F609C" w:rsidRPr="003C6D6A" w:rsidRDefault="006F609C" w:rsidP="006F609C">
      <w:pPr>
        <w:tabs>
          <w:tab w:val="right" w:pos="9540"/>
        </w:tabs>
        <w:spacing w:line="200" w:lineRule="atLeast"/>
        <w:jc w:val="center"/>
        <w:rPr>
          <w:rFonts w:cs="Arial"/>
          <w:b/>
          <w:bCs/>
          <w:sz w:val="20"/>
          <w:szCs w:val="20"/>
        </w:rPr>
      </w:pPr>
    </w:p>
    <w:p w:rsidR="006F609C" w:rsidRPr="003C6D6A" w:rsidRDefault="006F609C" w:rsidP="006F609C">
      <w:pPr>
        <w:tabs>
          <w:tab w:val="right" w:pos="9540"/>
        </w:tabs>
        <w:spacing w:line="200" w:lineRule="atLeast"/>
        <w:jc w:val="center"/>
        <w:rPr>
          <w:rFonts w:cs="Arial"/>
          <w:b/>
          <w:bCs/>
          <w:sz w:val="20"/>
          <w:szCs w:val="20"/>
        </w:rPr>
      </w:pPr>
    </w:p>
    <w:p w:rsidR="006F609C" w:rsidRPr="003C6D6A" w:rsidRDefault="006F609C" w:rsidP="006F609C">
      <w:pPr>
        <w:tabs>
          <w:tab w:val="right" w:pos="9540"/>
        </w:tabs>
        <w:spacing w:line="200" w:lineRule="atLeast"/>
        <w:jc w:val="center"/>
        <w:rPr>
          <w:rFonts w:cs="Arial"/>
          <w:b/>
          <w:bCs/>
          <w:sz w:val="20"/>
          <w:szCs w:val="20"/>
        </w:rPr>
      </w:pPr>
    </w:p>
    <w:p w:rsidR="006F609C" w:rsidRPr="003C6D6A" w:rsidRDefault="006F609C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590CDD" w:rsidRPr="003C6D6A" w:rsidRDefault="00590CDD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590CDD" w:rsidRPr="003C6D6A" w:rsidRDefault="00590CDD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590CDD" w:rsidRPr="003C6D6A" w:rsidRDefault="00590CDD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590CDD" w:rsidRPr="003C6D6A" w:rsidRDefault="00590CDD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590CDD" w:rsidRPr="003C6D6A" w:rsidRDefault="00590CDD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590CDD" w:rsidRPr="003C6D6A" w:rsidRDefault="00590CDD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590CDD" w:rsidRPr="003C6D6A" w:rsidRDefault="00590CDD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590CDD" w:rsidRPr="003C6D6A" w:rsidRDefault="00590CDD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590CDD" w:rsidRPr="003C6D6A" w:rsidRDefault="00590CDD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590CDD" w:rsidRPr="003C6D6A" w:rsidRDefault="00590CDD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590CDD" w:rsidRDefault="00590CDD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163FC7" w:rsidRDefault="00163FC7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163FC7" w:rsidRDefault="00163FC7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163FC7" w:rsidRDefault="00163FC7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163FC7" w:rsidRDefault="00163FC7" w:rsidP="006F609C">
      <w:pPr>
        <w:tabs>
          <w:tab w:val="right" w:pos="9540"/>
        </w:tabs>
        <w:spacing w:line="200" w:lineRule="atLeast"/>
        <w:rPr>
          <w:rFonts w:cs="Arial"/>
          <w:b/>
          <w:bCs/>
          <w:sz w:val="20"/>
          <w:szCs w:val="20"/>
        </w:rPr>
      </w:pPr>
    </w:p>
    <w:p w:rsidR="006F609C" w:rsidRPr="003C6D6A" w:rsidRDefault="006F609C" w:rsidP="006F609C">
      <w:pPr>
        <w:tabs>
          <w:tab w:val="right" w:pos="9540"/>
        </w:tabs>
        <w:spacing w:after="120" w:line="200" w:lineRule="atLeast"/>
        <w:jc w:val="center"/>
        <w:rPr>
          <w:rFonts w:cs="Arial"/>
          <w:sz w:val="20"/>
          <w:szCs w:val="20"/>
        </w:rPr>
      </w:pPr>
      <w:r w:rsidRPr="003C6D6A">
        <w:rPr>
          <w:rFonts w:cs="Arial"/>
          <w:b/>
          <w:bCs/>
          <w:sz w:val="20"/>
          <w:szCs w:val="20"/>
        </w:rPr>
        <w:t>Klauzula informacyjna</w:t>
      </w:r>
    </w:p>
    <w:p w:rsidR="006F609C" w:rsidRPr="003C6D6A" w:rsidRDefault="006F609C" w:rsidP="006F609C">
      <w:pPr>
        <w:tabs>
          <w:tab w:val="center" w:pos="4536"/>
          <w:tab w:val="right" w:pos="9540"/>
        </w:tabs>
        <w:spacing w:after="57" w:line="200" w:lineRule="atLeast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Zgodnie z art. 13 ust. 1 i 2 Rozporządzenia Parlamentu Europejskiego i Rady (UE) 2016/679 z dnia 27 kwietnia 2016 r. w sprawie ochrony osób fizycznych w związku z przetwarzaniem danych osobowych i w sprawie swobodnego przepływu takich danych oraz uchylenia dyrektywy 95/46/WE (ogólne rozporządzenie o ochronie danych) (Dz.U.UE.L.2016.119.1 ze zm.), dalej jako RODO - przyjmuję do wiadomości, że:</w:t>
      </w:r>
    </w:p>
    <w:p w:rsidR="00590CDD" w:rsidRPr="003C6D6A" w:rsidRDefault="006F609C" w:rsidP="00590CDD">
      <w:pPr>
        <w:numPr>
          <w:ilvl w:val="0"/>
          <w:numId w:val="22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Administratorem danych osobowych jest Akademia Wychowania Fizycznego i Sportu im. Jędrzeja Śniadeckiego w Gdańsku, adres: ul. Kazimierza Górskiego, 80-336 Gdańsk, NIP 5840962525, REGON 000327876, nr telefonu 58 55 47 230, dalej jako „AWFiS”.</w:t>
      </w:r>
    </w:p>
    <w:p w:rsidR="00590CDD" w:rsidRPr="003C6D6A" w:rsidRDefault="006F609C" w:rsidP="00590CDD">
      <w:pPr>
        <w:numPr>
          <w:ilvl w:val="0"/>
          <w:numId w:val="22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 xml:space="preserve">Administrator danych powołał Inspektora Ochrony Danych, z którym można skontaktować się pod nr telefonu 58 55 47 241 lub za pośrednictwem adresu e-mail: </w:t>
      </w:r>
      <w:hyperlink r:id="rId7" w:history="1">
        <w:r w:rsidR="00590CDD" w:rsidRPr="003C6D6A">
          <w:rPr>
            <w:rStyle w:val="Hipercze"/>
            <w:rFonts w:cs="Arial"/>
            <w:sz w:val="20"/>
            <w:szCs w:val="20"/>
          </w:rPr>
          <w:t>iod@awf.gda.pl</w:t>
        </w:r>
      </w:hyperlink>
      <w:r w:rsidRPr="003C6D6A">
        <w:rPr>
          <w:rFonts w:cs="Arial"/>
          <w:sz w:val="20"/>
          <w:szCs w:val="20"/>
        </w:rPr>
        <w:t>.</w:t>
      </w:r>
    </w:p>
    <w:p w:rsidR="00590CDD" w:rsidRPr="003C6D6A" w:rsidRDefault="00590CDD" w:rsidP="00590CDD">
      <w:pPr>
        <w:numPr>
          <w:ilvl w:val="0"/>
          <w:numId w:val="22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Dane osobowe pozyskane w związku z zawarciem z Panią/Panem umowy będą przetwarzane w następujących celach:</w:t>
      </w:r>
    </w:p>
    <w:p w:rsidR="00590CDD" w:rsidRPr="003C6D6A" w:rsidRDefault="00590CDD" w:rsidP="00590CDD">
      <w:pPr>
        <w:numPr>
          <w:ilvl w:val="0"/>
          <w:numId w:val="21"/>
        </w:numPr>
        <w:tabs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związanych z realizacją podpisanej z Panią/Panem umowy,</w:t>
      </w:r>
    </w:p>
    <w:p w:rsidR="00590CDD" w:rsidRPr="003C6D6A" w:rsidRDefault="00590CDD" w:rsidP="00590CDD">
      <w:pPr>
        <w:numPr>
          <w:ilvl w:val="0"/>
          <w:numId w:val="21"/>
        </w:numPr>
        <w:tabs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związanych z dochodzeniem ewentualnych roszczeń, odszkodowań,</w:t>
      </w:r>
    </w:p>
    <w:p w:rsidR="00590CDD" w:rsidRPr="003C6D6A" w:rsidRDefault="00590CDD" w:rsidP="00590CDD">
      <w:pPr>
        <w:numPr>
          <w:ilvl w:val="0"/>
          <w:numId w:val="21"/>
        </w:numPr>
        <w:tabs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udzielania odpowiedzi na Pani/Pana pisma, wnioski i skargi,</w:t>
      </w:r>
    </w:p>
    <w:p w:rsidR="00590CDD" w:rsidRPr="003C6D6A" w:rsidRDefault="00590CDD" w:rsidP="00590CDD">
      <w:pPr>
        <w:numPr>
          <w:ilvl w:val="0"/>
          <w:numId w:val="21"/>
        </w:numPr>
        <w:tabs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udzielania odpowiedzi w toczących się postępowaniach.</w:t>
      </w:r>
    </w:p>
    <w:p w:rsidR="00590CDD" w:rsidRPr="003C6D6A" w:rsidRDefault="00590CDD" w:rsidP="00590CDD">
      <w:pPr>
        <w:numPr>
          <w:ilvl w:val="0"/>
          <w:numId w:val="22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Podstawą prawną przetwarzania Pani/Pana danych jest:</w:t>
      </w:r>
    </w:p>
    <w:p w:rsidR="00590CDD" w:rsidRPr="003C6D6A" w:rsidRDefault="00590CDD" w:rsidP="00590CDD">
      <w:pPr>
        <w:numPr>
          <w:ilvl w:val="0"/>
          <w:numId w:val="23"/>
        </w:numPr>
        <w:tabs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 xml:space="preserve">art. 6 ust. 1 lit. b RODO </w:t>
      </w:r>
      <w:r w:rsidR="0067134F" w:rsidRPr="003C6D6A">
        <w:rPr>
          <w:rFonts w:cs="Arial"/>
          <w:sz w:val="20"/>
          <w:szCs w:val="20"/>
        </w:rPr>
        <w:t>–</w:t>
      </w:r>
      <w:r w:rsidRPr="003C6D6A">
        <w:rPr>
          <w:rFonts w:cs="Arial"/>
          <w:sz w:val="20"/>
          <w:szCs w:val="20"/>
        </w:rPr>
        <w:t xml:space="preserve"> przetwarzanie jest niezbędne do wykonania umowy, której stroną jest osoba, której dane dotyczą, lub do podjęcia działań na żądanie osoby, której dane dotyczą, przed zawarciem umowy;</w:t>
      </w:r>
    </w:p>
    <w:p w:rsidR="00590CDD" w:rsidRPr="003C6D6A" w:rsidRDefault="00590CDD" w:rsidP="00590CDD">
      <w:pPr>
        <w:numPr>
          <w:ilvl w:val="0"/>
          <w:numId w:val="23"/>
        </w:numPr>
        <w:tabs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 xml:space="preserve">art. 6 ust. 1 lit. c RODO </w:t>
      </w:r>
      <w:r w:rsidR="0067134F" w:rsidRPr="003C6D6A">
        <w:rPr>
          <w:rFonts w:cs="Arial"/>
          <w:sz w:val="20"/>
          <w:szCs w:val="20"/>
        </w:rPr>
        <w:t>–</w:t>
      </w:r>
      <w:r w:rsidRPr="003C6D6A">
        <w:rPr>
          <w:rFonts w:cs="Arial"/>
          <w:sz w:val="20"/>
          <w:szCs w:val="20"/>
        </w:rPr>
        <w:t xml:space="preserve"> przetwarzanie jest niezbędne do wypełnienia obowiązku prawnego ciążącego na administratorze.</w:t>
      </w:r>
    </w:p>
    <w:p w:rsidR="00590CDD" w:rsidRPr="003C6D6A" w:rsidRDefault="006F609C" w:rsidP="00590CDD">
      <w:pPr>
        <w:numPr>
          <w:ilvl w:val="0"/>
          <w:numId w:val="22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Pani/Pana dane nie będą przekazane do państw trzecich.</w:t>
      </w:r>
    </w:p>
    <w:p w:rsidR="00590CDD" w:rsidRPr="003C6D6A" w:rsidRDefault="006F609C" w:rsidP="00590CDD">
      <w:pPr>
        <w:numPr>
          <w:ilvl w:val="0"/>
          <w:numId w:val="22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Pani/Pana dane osobowe będą przechowywane przez okres niezbędny do realizacji celu przetwarzania danych lub przez okres dłuższy, jeżeli taki obowiązek będzie wynikał z przepisów prawa, w tym w szczególności prawa pracy, prawa ubezpieczeń społecznych, prawa podatkowego, Kodeksu cywilnego (m.in. okres przedawnienia roszczeń).</w:t>
      </w:r>
    </w:p>
    <w:p w:rsidR="0067134F" w:rsidRPr="003C6D6A" w:rsidRDefault="0067134F" w:rsidP="0067134F">
      <w:pPr>
        <w:numPr>
          <w:ilvl w:val="0"/>
          <w:numId w:val="22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 xml:space="preserve">Przysługuje Pani/Panu prawo do: </w:t>
      </w:r>
    </w:p>
    <w:p w:rsidR="0067134F" w:rsidRPr="003C6D6A" w:rsidRDefault="0067134F" w:rsidP="0067134F">
      <w:pPr>
        <w:numPr>
          <w:ilvl w:val="0"/>
          <w:numId w:val="24"/>
        </w:numPr>
        <w:tabs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dostępu do dotyczących mnie danych oraz otrzymania ich kopii;</w:t>
      </w:r>
    </w:p>
    <w:p w:rsidR="0067134F" w:rsidRPr="003C6D6A" w:rsidRDefault="0067134F" w:rsidP="0067134F">
      <w:pPr>
        <w:numPr>
          <w:ilvl w:val="0"/>
          <w:numId w:val="24"/>
        </w:numPr>
        <w:tabs>
          <w:tab w:val="num" w:pos="1080"/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sprostowania (poprawiana) danych;</w:t>
      </w:r>
    </w:p>
    <w:p w:rsidR="0067134F" w:rsidRPr="003C6D6A" w:rsidRDefault="0067134F" w:rsidP="0067134F">
      <w:pPr>
        <w:numPr>
          <w:ilvl w:val="0"/>
          <w:numId w:val="24"/>
        </w:numPr>
        <w:tabs>
          <w:tab w:val="num" w:pos="1080"/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usunięcia danych (zgodnie z uwarunkowaniami określonymi w art. 17 RODO);</w:t>
      </w:r>
    </w:p>
    <w:p w:rsidR="0067134F" w:rsidRPr="003C6D6A" w:rsidRDefault="0067134F" w:rsidP="0067134F">
      <w:pPr>
        <w:numPr>
          <w:ilvl w:val="0"/>
          <w:numId w:val="24"/>
        </w:numPr>
        <w:tabs>
          <w:tab w:val="num" w:pos="1080"/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ograniczenia przetwarzania danych;</w:t>
      </w:r>
    </w:p>
    <w:p w:rsidR="0067134F" w:rsidRPr="003C6D6A" w:rsidRDefault="0067134F" w:rsidP="0067134F">
      <w:pPr>
        <w:numPr>
          <w:ilvl w:val="0"/>
          <w:numId w:val="24"/>
        </w:numPr>
        <w:tabs>
          <w:tab w:val="num" w:pos="1080"/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wniesienia sprzeciwu wobec przetwarzania danych;</w:t>
      </w:r>
    </w:p>
    <w:p w:rsidR="0067134F" w:rsidRPr="003C6D6A" w:rsidRDefault="0067134F" w:rsidP="0067134F">
      <w:pPr>
        <w:numPr>
          <w:ilvl w:val="0"/>
          <w:numId w:val="24"/>
        </w:numPr>
        <w:tabs>
          <w:tab w:val="num" w:pos="1080"/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wniesienia skargi do organu nadzorczego, o którym mowa w art. 4 pkt 21 RODO, tj. Prezesa Urzędu Ochrony Danych Osobowych;</w:t>
      </w:r>
    </w:p>
    <w:p w:rsidR="0067134F" w:rsidRPr="003C6D6A" w:rsidRDefault="0067134F" w:rsidP="0067134F">
      <w:pPr>
        <w:numPr>
          <w:ilvl w:val="0"/>
          <w:numId w:val="24"/>
        </w:numPr>
        <w:tabs>
          <w:tab w:val="num" w:pos="1080"/>
          <w:tab w:val="left" w:pos="1134"/>
        </w:tabs>
        <w:spacing w:after="57" w:line="200" w:lineRule="atLeast"/>
        <w:ind w:left="1134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cofnięcia zgody w dowolnym momencie bez wpływu na zgodność z prawem przetwarzania, którego dokonano na podstawie zgody przed jej cofnięciem.</w:t>
      </w:r>
    </w:p>
    <w:p w:rsidR="0067134F" w:rsidRPr="003C6D6A" w:rsidRDefault="006F609C" w:rsidP="0067134F">
      <w:pPr>
        <w:numPr>
          <w:ilvl w:val="0"/>
          <w:numId w:val="22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Dotyczące Pani/Pana dane osobowe mogą zostać udostępnione do organów publicznych i urzędów państwowych lub innych podmiotów upoważnionych na podstawie przepisów prawa, lub wykonujących zadania realizowane w interesie publicznym, lub w ramach sprawowania władzy publicznej oraz podwykonawcom związanym z AWFiS umowami powierzenia przetwarzania danych osobowych m. in. kancelarie radców prawnych, firmy informatyczne, firmy ochroniarskie, podmioty świadczące usługi w zakresie BHP.</w:t>
      </w:r>
    </w:p>
    <w:p w:rsidR="0067134F" w:rsidRPr="003C6D6A" w:rsidRDefault="006F609C" w:rsidP="0067134F">
      <w:pPr>
        <w:numPr>
          <w:ilvl w:val="0"/>
          <w:numId w:val="22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Podanie przez Panią/Pana danych osobowych ma charakter dobrowolny, niemniej jest warunkiem koniecznym do zawarcia i realizacji umowy.</w:t>
      </w:r>
    </w:p>
    <w:p w:rsidR="006F609C" w:rsidRPr="003C6D6A" w:rsidRDefault="006F609C" w:rsidP="0067134F">
      <w:pPr>
        <w:numPr>
          <w:ilvl w:val="0"/>
          <w:numId w:val="22"/>
        </w:numPr>
        <w:tabs>
          <w:tab w:val="left" w:pos="567"/>
        </w:tabs>
        <w:spacing w:after="57" w:line="200" w:lineRule="atLeast"/>
        <w:ind w:left="567" w:hanging="567"/>
        <w:jc w:val="both"/>
        <w:rPr>
          <w:rFonts w:cs="Arial"/>
          <w:sz w:val="20"/>
          <w:szCs w:val="20"/>
        </w:rPr>
      </w:pPr>
      <w:r w:rsidRPr="003C6D6A">
        <w:rPr>
          <w:rFonts w:cs="Arial"/>
          <w:sz w:val="20"/>
          <w:szCs w:val="20"/>
        </w:rPr>
        <w:t>Przekazane przez Panią/Pana dane osobowe nie będą przetwarzane w sposób zautomatyzowany i nie będą poddawane profilowaniu.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23"/>
        <w:gridCol w:w="3021"/>
        <w:gridCol w:w="3026"/>
      </w:tblGrid>
      <w:tr w:rsidR="006F609C" w:rsidRPr="003C6D6A" w:rsidTr="00FB4E69">
        <w:tc>
          <w:tcPr>
            <w:tcW w:w="3023" w:type="dxa"/>
            <w:shd w:val="clear" w:color="auto" w:fill="FFFFFF"/>
          </w:tcPr>
          <w:p w:rsidR="006F609C" w:rsidRPr="003C6D6A" w:rsidRDefault="006F609C" w:rsidP="00FB4E69">
            <w:pPr>
              <w:pStyle w:val="Tekstpodstawowy"/>
              <w:snapToGrid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3021" w:type="dxa"/>
            <w:shd w:val="clear" w:color="auto" w:fill="FFFFFF"/>
          </w:tcPr>
          <w:p w:rsidR="006F609C" w:rsidRPr="003C6D6A" w:rsidRDefault="006F609C" w:rsidP="00FB4E69">
            <w:pPr>
              <w:pStyle w:val="Zawartotabeli"/>
              <w:snapToGrid w:val="0"/>
              <w:rPr>
                <w:rFonts w:cs="Arial"/>
                <w:sz w:val="22"/>
              </w:rPr>
            </w:pPr>
          </w:p>
        </w:tc>
        <w:tc>
          <w:tcPr>
            <w:tcW w:w="3026" w:type="dxa"/>
            <w:shd w:val="clear" w:color="auto" w:fill="FFFFFF"/>
          </w:tcPr>
          <w:p w:rsidR="006F609C" w:rsidRPr="003C6D6A" w:rsidRDefault="006F609C" w:rsidP="00FB4E69">
            <w:pPr>
              <w:pStyle w:val="Tekstpodstawowy"/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6F609C" w:rsidRPr="003C6D6A" w:rsidRDefault="006F609C" w:rsidP="00FB4E69">
            <w:pPr>
              <w:pStyle w:val="Tekstpodstawowy"/>
              <w:jc w:val="center"/>
              <w:rPr>
                <w:rFonts w:ascii="Arial" w:hAnsi="Arial" w:cs="Arial"/>
              </w:rPr>
            </w:pPr>
            <w:r w:rsidRPr="003C6D6A">
              <w:rPr>
                <w:rFonts w:ascii="Arial" w:hAnsi="Arial" w:cs="Arial"/>
                <w:b/>
                <w:bCs/>
                <w:sz w:val="22"/>
                <w:szCs w:val="22"/>
              </w:rPr>
              <w:t>PODPIS</w:t>
            </w:r>
            <w:r w:rsidRPr="003C6D6A">
              <w:rPr>
                <w:rFonts w:ascii="Arial" w:hAnsi="Arial" w:cs="Arial"/>
                <w:b/>
                <w:bCs/>
                <w:caps/>
                <w:sz w:val="22"/>
                <w:szCs w:val="22"/>
              </w:rPr>
              <w:t xml:space="preserve"> ZleceniobiorcY</w:t>
            </w:r>
          </w:p>
          <w:p w:rsidR="006F609C" w:rsidRPr="003C6D6A" w:rsidRDefault="006F609C" w:rsidP="00FB4E69">
            <w:pPr>
              <w:pStyle w:val="Tekstpodstawowy"/>
              <w:jc w:val="center"/>
              <w:rPr>
                <w:rFonts w:ascii="Arial" w:hAnsi="Arial" w:cs="Arial"/>
              </w:rPr>
            </w:pPr>
          </w:p>
        </w:tc>
      </w:tr>
    </w:tbl>
    <w:p w:rsidR="006F609C" w:rsidRPr="003C6D6A" w:rsidRDefault="006F609C" w:rsidP="00977742">
      <w:pPr>
        <w:pStyle w:val="Tekstpodstawowy"/>
        <w:spacing w:line="360" w:lineRule="auto"/>
        <w:rPr>
          <w:rFonts w:ascii="Arial" w:hAnsi="Arial" w:cs="Arial"/>
          <w:sz w:val="20"/>
          <w:szCs w:val="24"/>
        </w:rPr>
      </w:pPr>
    </w:p>
    <w:sectPr w:rsidR="006F609C" w:rsidRPr="003C6D6A" w:rsidSect="00D42878">
      <w:footerReference w:type="default" r:id="rId8"/>
      <w:footerReference w:type="first" r:id="rId9"/>
      <w:pgSz w:w="11906" w:h="16838"/>
      <w:pgMar w:top="1134" w:right="1418" w:bottom="1418" w:left="1418" w:header="709" w:footer="17" w:gutter="0"/>
      <w:pgNumType w:start="1"/>
      <w:cols w:space="708"/>
      <w:titlePg/>
      <w:docGrid w:linePitch="600" w:charSpace="389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F0E" w:rsidRDefault="00185F0E" w:rsidP="00425D2C">
      <w:pPr>
        <w:spacing w:after="0" w:line="240" w:lineRule="auto"/>
      </w:pPr>
      <w:r>
        <w:separator/>
      </w:r>
    </w:p>
  </w:endnote>
  <w:endnote w:type="continuationSeparator" w:id="0">
    <w:p w:rsidR="00185F0E" w:rsidRDefault="00185F0E" w:rsidP="00425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281"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6501" w:rsidRPr="00986501" w:rsidRDefault="00986501" w:rsidP="00986501">
    <w:pPr>
      <w:pStyle w:val="Stopka"/>
      <w:jc w:val="center"/>
      <w:rPr>
        <w:sz w:val="20"/>
      </w:rPr>
    </w:pPr>
    <w:r w:rsidRPr="00986501">
      <w:rPr>
        <w:sz w:val="20"/>
      </w:rPr>
      <w:t xml:space="preserve"> </w:t>
    </w:r>
    <w:r w:rsidRPr="00986501">
      <w:rPr>
        <w:bCs/>
        <w:sz w:val="20"/>
        <w:szCs w:val="24"/>
      </w:rPr>
      <w:fldChar w:fldCharType="begin"/>
    </w:r>
    <w:r w:rsidRPr="00986501">
      <w:rPr>
        <w:bCs/>
        <w:sz w:val="20"/>
      </w:rPr>
      <w:instrText>PAGE</w:instrText>
    </w:r>
    <w:r w:rsidRPr="00986501">
      <w:rPr>
        <w:bCs/>
        <w:sz w:val="20"/>
        <w:szCs w:val="24"/>
      </w:rPr>
      <w:fldChar w:fldCharType="separate"/>
    </w:r>
    <w:r w:rsidR="00ED341C">
      <w:rPr>
        <w:bCs/>
        <w:noProof/>
        <w:sz w:val="20"/>
      </w:rPr>
      <w:t>2</w:t>
    </w:r>
    <w:r w:rsidRPr="00986501">
      <w:rPr>
        <w:bCs/>
        <w:sz w:val="20"/>
        <w:szCs w:val="24"/>
      </w:rPr>
      <w:fldChar w:fldCharType="end"/>
    </w:r>
    <w:r w:rsidRPr="00986501">
      <w:rPr>
        <w:sz w:val="20"/>
      </w:rPr>
      <w:t xml:space="preserve"> / </w:t>
    </w:r>
    <w:r w:rsidR="00D42878">
      <w:rPr>
        <w:bCs/>
        <w:sz w:val="20"/>
        <w:szCs w:val="24"/>
      </w:rPr>
      <w:t>6</w:t>
    </w:r>
  </w:p>
  <w:p w:rsidR="00E05DF8" w:rsidRDefault="00986501" w:rsidP="00986501">
    <w:pPr>
      <w:pStyle w:val="Stopka"/>
      <w:tabs>
        <w:tab w:val="clear" w:pos="4536"/>
        <w:tab w:val="clear" w:pos="9072"/>
        <w:tab w:val="left" w:pos="7297"/>
      </w:tabs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2878" w:rsidRPr="00D42878" w:rsidRDefault="00D42878">
    <w:pPr>
      <w:pStyle w:val="Stopka"/>
      <w:jc w:val="center"/>
      <w:rPr>
        <w:sz w:val="18"/>
      </w:rPr>
    </w:pPr>
    <w:r w:rsidRPr="00D42878">
      <w:rPr>
        <w:bCs/>
        <w:sz w:val="18"/>
        <w:szCs w:val="24"/>
      </w:rPr>
      <w:fldChar w:fldCharType="begin"/>
    </w:r>
    <w:r w:rsidRPr="00D42878">
      <w:rPr>
        <w:bCs/>
        <w:sz w:val="18"/>
      </w:rPr>
      <w:instrText>PAGE</w:instrText>
    </w:r>
    <w:r w:rsidRPr="00D42878">
      <w:rPr>
        <w:bCs/>
        <w:sz w:val="18"/>
        <w:szCs w:val="24"/>
      </w:rPr>
      <w:fldChar w:fldCharType="separate"/>
    </w:r>
    <w:r w:rsidR="00ED341C">
      <w:rPr>
        <w:bCs/>
        <w:noProof/>
        <w:sz w:val="18"/>
      </w:rPr>
      <w:t>1</w:t>
    </w:r>
    <w:r w:rsidRPr="00D42878">
      <w:rPr>
        <w:bCs/>
        <w:sz w:val="18"/>
        <w:szCs w:val="24"/>
      </w:rPr>
      <w:fldChar w:fldCharType="end"/>
    </w:r>
    <w:r>
      <w:rPr>
        <w:sz w:val="18"/>
      </w:rPr>
      <w:t xml:space="preserve"> /</w:t>
    </w:r>
    <w:r w:rsidRPr="00D42878">
      <w:rPr>
        <w:sz w:val="18"/>
      </w:rPr>
      <w:t xml:space="preserve"> </w:t>
    </w:r>
    <w:r w:rsidRPr="00D42878">
      <w:rPr>
        <w:bCs/>
        <w:sz w:val="18"/>
        <w:szCs w:val="24"/>
      </w:rPr>
      <w:fldChar w:fldCharType="begin"/>
    </w:r>
    <w:r w:rsidRPr="00D42878">
      <w:rPr>
        <w:bCs/>
        <w:sz w:val="18"/>
      </w:rPr>
      <w:instrText>NUMPAGES</w:instrText>
    </w:r>
    <w:r w:rsidRPr="00D42878">
      <w:rPr>
        <w:bCs/>
        <w:sz w:val="18"/>
        <w:szCs w:val="24"/>
      </w:rPr>
      <w:fldChar w:fldCharType="separate"/>
    </w:r>
    <w:r w:rsidR="00ED341C">
      <w:rPr>
        <w:bCs/>
        <w:noProof/>
        <w:sz w:val="18"/>
      </w:rPr>
      <w:t>6</w:t>
    </w:r>
    <w:r w:rsidRPr="00D42878">
      <w:rPr>
        <w:bCs/>
        <w:sz w:val="18"/>
        <w:szCs w:val="24"/>
      </w:rPr>
      <w:fldChar w:fldCharType="end"/>
    </w:r>
  </w:p>
  <w:p w:rsidR="00D42878" w:rsidRDefault="00D4287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F0E" w:rsidRDefault="00185F0E" w:rsidP="00425D2C">
      <w:pPr>
        <w:spacing w:after="0" w:line="240" w:lineRule="auto"/>
      </w:pPr>
      <w:r>
        <w:separator/>
      </w:r>
    </w:p>
  </w:footnote>
  <w:footnote w:type="continuationSeparator" w:id="0">
    <w:p w:rsidR="00185F0E" w:rsidRDefault="00185F0E" w:rsidP="00425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B30420CE"/>
    <w:name w:val="WW8Num3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</w:abstractNum>
  <w:abstractNum w:abstractNumId="1" w15:restartNumberingAfterBreak="0">
    <w:nsid w:val="00000002"/>
    <w:multiLevelType w:val="multilevel"/>
    <w:tmpl w:val="763665C0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color w:val="auto"/>
        <w:sz w:val="24"/>
        <w:szCs w:val="24"/>
      </w:rPr>
    </w:lvl>
    <w:lvl w:ilvl="1">
      <w:start w:val="1"/>
      <w:numFmt w:val="decimal"/>
      <w:pStyle w:val="Normalny"/>
      <w:isLgl/>
      <w:lvlText w:val="%1.%2"/>
      <w:lvlJc w:val="left"/>
      <w:pPr>
        <w:ind w:left="1108" w:hanging="360"/>
      </w:pPr>
      <w:rPr>
        <w:rFonts w:hint="default"/>
      </w:rPr>
    </w:lvl>
    <w:lvl w:ilvl="2">
      <w:start w:val="1"/>
      <w:numFmt w:val="decimal"/>
      <w:pStyle w:val="Normalny"/>
      <w:isLgl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pStyle w:val="Normalny"/>
      <w:isLgl/>
      <w:lvlText w:val="%1.%2.%3.%4"/>
      <w:lvlJc w:val="left"/>
      <w:pPr>
        <w:ind w:left="2604" w:hanging="1080"/>
      </w:pPr>
      <w:rPr>
        <w:rFonts w:hint="default"/>
      </w:rPr>
    </w:lvl>
    <w:lvl w:ilvl="4">
      <w:start w:val="1"/>
      <w:numFmt w:val="decimal"/>
      <w:pStyle w:val="Normalny"/>
      <w:isLgl/>
      <w:lvlText w:val="%1.%2.%3.%4.%5"/>
      <w:lvlJc w:val="left"/>
      <w:pPr>
        <w:ind w:left="2992" w:hanging="1080"/>
      </w:pPr>
      <w:rPr>
        <w:rFonts w:hint="default"/>
      </w:rPr>
    </w:lvl>
    <w:lvl w:ilvl="5">
      <w:start w:val="1"/>
      <w:numFmt w:val="decimal"/>
      <w:pStyle w:val="Normalny"/>
      <w:isLgl/>
      <w:lvlText w:val="%1.%2.%3.%4.%5.%6"/>
      <w:lvlJc w:val="left"/>
      <w:pPr>
        <w:ind w:left="3740" w:hanging="1440"/>
      </w:pPr>
      <w:rPr>
        <w:rFonts w:hint="default"/>
      </w:rPr>
    </w:lvl>
    <w:lvl w:ilvl="6">
      <w:start w:val="1"/>
      <w:numFmt w:val="decimal"/>
      <w:pStyle w:val="Normalny"/>
      <w:isLgl/>
      <w:lvlText w:val="%1.%2.%3.%4.%5.%6.%7"/>
      <w:lvlJc w:val="left"/>
      <w:pPr>
        <w:ind w:left="4128" w:hanging="1440"/>
      </w:pPr>
      <w:rPr>
        <w:rFonts w:hint="default"/>
      </w:rPr>
    </w:lvl>
    <w:lvl w:ilvl="7">
      <w:start w:val="1"/>
      <w:numFmt w:val="decimal"/>
      <w:pStyle w:val="Normalny"/>
      <w:isLgl/>
      <w:lvlText w:val="%1.%2.%3.%4.%5.%6.%7.%8"/>
      <w:lvlJc w:val="left"/>
      <w:pPr>
        <w:ind w:left="4876" w:hanging="1800"/>
      </w:pPr>
      <w:rPr>
        <w:rFonts w:hint="default"/>
      </w:rPr>
    </w:lvl>
    <w:lvl w:ilvl="8">
      <w:start w:val="1"/>
      <w:numFmt w:val="decimal"/>
      <w:pStyle w:val="Normalny"/>
      <w:isLgl/>
      <w:lvlText w:val="%1.%2.%3.%4.%5.%6.%7.%8.%9"/>
      <w:lvlJc w:val="left"/>
      <w:pPr>
        <w:ind w:left="5264" w:hanging="1800"/>
      </w:pPr>
      <w:rPr>
        <w:rFonts w:hint="default"/>
      </w:rPr>
    </w:lvl>
  </w:abstractNum>
  <w:abstractNum w:abstractNumId="2" w15:restartNumberingAfterBreak="0">
    <w:nsid w:val="00000003"/>
    <w:multiLevelType w:val="multilevel"/>
    <w:tmpl w:val="2EA86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caps/>
        <w:color w:val="000000"/>
        <w:sz w:val="24"/>
        <w:szCs w:val="21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cs="Times New Roman" w:hint="default"/>
        <w:b w:val="0"/>
        <w:bCs w:val="0"/>
        <w:caps/>
        <w:color w:val="000000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3" w15:restartNumberingAfterBreak="0">
    <w:nsid w:val="00000004"/>
    <w:multiLevelType w:val="multilevel"/>
    <w:tmpl w:val="7D767C9E"/>
    <w:lvl w:ilvl="0">
      <w:start w:val="2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 w:val="0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864" w:hanging="864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1008" w:hanging="1008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0458563B"/>
    <w:multiLevelType w:val="multilevel"/>
    <w:tmpl w:val="416AE2AE"/>
    <w:numStyleLink w:val="Styl2"/>
  </w:abstractNum>
  <w:abstractNum w:abstractNumId="5" w15:restartNumberingAfterBreak="0">
    <w:nsid w:val="0C263DE5"/>
    <w:multiLevelType w:val="multilevel"/>
    <w:tmpl w:val="06809CB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caps/>
        <w:color w:val="000000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6" w15:restartNumberingAfterBreak="0">
    <w:nsid w:val="0FB2554B"/>
    <w:multiLevelType w:val="hybridMultilevel"/>
    <w:tmpl w:val="D1485B64"/>
    <w:name w:val="WW8Num33"/>
    <w:lvl w:ilvl="0" w:tplc="6F28B79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color w:val="00000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8441BA"/>
    <w:multiLevelType w:val="hybridMultilevel"/>
    <w:tmpl w:val="9B9C3DE4"/>
    <w:lvl w:ilvl="0" w:tplc="2202296A">
      <w:start w:val="1"/>
      <w:numFmt w:val="decimal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D27822"/>
    <w:multiLevelType w:val="multilevel"/>
    <w:tmpl w:val="C366BF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643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  <w:color w:val="auto"/>
      </w:rPr>
    </w:lvl>
  </w:abstractNum>
  <w:abstractNum w:abstractNumId="9" w15:restartNumberingAfterBreak="0">
    <w:nsid w:val="11C14BC2"/>
    <w:multiLevelType w:val="multilevel"/>
    <w:tmpl w:val="90441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 w15:restartNumberingAfterBreak="0">
    <w:nsid w:val="17096597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caps/>
        <w:color w:val="000000"/>
        <w:sz w:val="21"/>
        <w:szCs w:val="21"/>
      </w:rPr>
    </w:lvl>
  </w:abstractNum>
  <w:abstractNum w:abstractNumId="11" w15:restartNumberingAfterBreak="0">
    <w:nsid w:val="17DD34DE"/>
    <w:multiLevelType w:val="multilevel"/>
    <w:tmpl w:val="D2EAD066"/>
    <w:lvl w:ilvl="0">
      <w:start w:val="34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8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12" w15:restartNumberingAfterBreak="0">
    <w:nsid w:val="26356854"/>
    <w:multiLevelType w:val="hybridMultilevel"/>
    <w:tmpl w:val="5448E28E"/>
    <w:lvl w:ilvl="0" w:tplc="2250B3D4">
      <w:start w:val="1"/>
      <w:numFmt w:val="decimal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3560C6"/>
    <w:multiLevelType w:val="hybridMultilevel"/>
    <w:tmpl w:val="B78864B8"/>
    <w:lvl w:ilvl="0" w:tplc="DD00E6D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color w:val="000000"/>
        <w:sz w:val="20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AA5629"/>
    <w:multiLevelType w:val="hybridMultilevel"/>
    <w:tmpl w:val="3DC872D2"/>
    <w:name w:val="WW8Num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013139"/>
    <w:multiLevelType w:val="hybridMultilevel"/>
    <w:tmpl w:val="23840BDA"/>
    <w:name w:val="WW8Num322"/>
    <w:lvl w:ilvl="0" w:tplc="B4C6B1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BC29EA"/>
    <w:multiLevelType w:val="multilevel"/>
    <w:tmpl w:val="06809CBC"/>
    <w:styleLink w:val="Styl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caps/>
        <w:color w:val="000000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17" w15:restartNumberingAfterBreak="0">
    <w:nsid w:val="4092635D"/>
    <w:multiLevelType w:val="multilevel"/>
    <w:tmpl w:val="0C6E14E6"/>
    <w:styleLink w:val="Styl1"/>
    <w:lvl w:ilvl="0">
      <w:start w:val="1"/>
      <w:numFmt w:val="none"/>
      <w:lvlText w:val="6.1."/>
      <w:lvlJc w:val="left"/>
      <w:pPr>
        <w:tabs>
          <w:tab w:val="num" w:pos="786"/>
        </w:tabs>
        <w:ind w:left="786" w:hanging="360"/>
      </w:pPr>
      <w:rPr>
        <w:rFonts w:ascii="Arial" w:hAnsi="Arial" w:cs="Times New Roman" w:hint="default"/>
        <w:b w:val="0"/>
        <w:bCs w:val="0"/>
        <w:caps/>
        <w:color w:val="000000"/>
        <w:sz w:val="24"/>
        <w:szCs w:val="21"/>
      </w:r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num" w:pos="1506"/>
        </w:tabs>
        <w:ind w:left="150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66"/>
        </w:tabs>
        <w:ind w:left="186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226"/>
        </w:tabs>
        <w:ind w:left="222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86"/>
        </w:tabs>
        <w:ind w:left="258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946"/>
        </w:tabs>
        <w:ind w:left="294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306"/>
        </w:tabs>
        <w:ind w:left="330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66"/>
        </w:tabs>
        <w:ind w:left="366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18" w15:restartNumberingAfterBreak="0">
    <w:nsid w:val="477045FB"/>
    <w:multiLevelType w:val="hybridMultilevel"/>
    <w:tmpl w:val="C3BEEC52"/>
    <w:name w:val="WW8Num3222"/>
    <w:lvl w:ilvl="0" w:tplc="8EB2D6B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6749F2"/>
    <w:multiLevelType w:val="hybridMultilevel"/>
    <w:tmpl w:val="4D8EC21A"/>
    <w:name w:val="WW8Num82"/>
    <w:lvl w:ilvl="0" w:tplc="49C44824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 w:val="0"/>
        <w:i w:val="0"/>
        <w:color w:val="000000"/>
        <w:sz w:val="20"/>
        <w:szCs w:val="24"/>
      </w:rPr>
    </w:lvl>
    <w:lvl w:ilvl="1" w:tplc="E460B474">
      <w:start w:val="1"/>
      <w:numFmt w:val="lowerLetter"/>
      <w:lvlText w:val="%2)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DB4AA4"/>
    <w:multiLevelType w:val="multilevel"/>
    <w:tmpl w:val="C366BF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643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  <w:color w:val="auto"/>
      </w:rPr>
    </w:lvl>
  </w:abstractNum>
  <w:abstractNum w:abstractNumId="21" w15:restartNumberingAfterBreak="0">
    <w:nsid w:val="54092EF2"/>
    <w:multiLevelType w:val="multilevel"/>
    <w:tmpl w:val="416AE2AE"/>
    <w:styleLink w:val="Styl2"/>
    <w:lvl w:ilvl="0">
      <w:start w:val="1"/>
      <w:numFmt w:val="none"/>
      <w:lvlText w:val="6.1."/>
      <w:lvlJc w:val="left"/>
      <w:pPr>
        <w:tabs>
          <w:tab w:val="num" w:pos="786"/>
        </w:tabs>
        <w:ind w:left="786" w:hanging="360"/>
      </w:pPr>
      <w:rPr>
        <w:rFonts w:ascii="Arial" w:hAnsi="Arial" w:cs="Times New Roman" w:hint="default"/>
        <w:b w:val="0"/>
        <w:bCs w:val="0"/>
        <w:caps/>
        <w:color w:val="000000"/>
        <w:sz w:val="24"/>
        <w:szCs w:val="21"/>
      </w:r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2">
      <w:start w:val="1"/>
      <w:numFmt w:val="decimal"/>
      <w:lvlText w:val="%2.%3."/>
      <w:lvlJc w:val="left"/>
      <w:pPr>
        <w:tabs>
          <w:tab w:val="num" w:pos="1506"/>
        </w:tabs>
        <w:ind w:left="150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66"/>
        </w:tabs>
        <w:ind w:left="186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226"/>
        </w:tabs>
        <w:ind w:left="222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86"/>
        </w:tabs>
        <w:ind w:left="258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946"/>
        </w:tabs>
        <w:ind w:left="294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306"/>
        </w:tabs>
        <w:ind w:left="330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66"/>
        </w:tabs>
        <w:ind w:left="3666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22" w15:restartNumberingAfterBreak="0">
    <w:nsid w:val="55821C59"/>
    <w:multiLevelType w:val="multilevel"/>
    <w:tmpl w:val="06809CBC"/>
    <w:numStyleLink w:val="Styl4"/>
  </w:abstractNum>
  <w:abstractNum w:abstractNumId="23" w15:restartNumberingAfterBreak="0">
    <w:nsid w:val="64FC714E"/>
    <w:multiLevelType w:val="multilevel"/>
    <w:tmpl w:val="0C6E14E6"/>
    <w:numStyleLink w:val="Styl1"/>
  </w:abstractNum>
  <w:abstractNum w:abstractNumId="24" w15:restartNumberingAfterBreak="0">
    <w:nsid w:val="6B9A36CF"/>
    <w:multiLevelType w:val="hybridMultilevel"/>
    <w:tmpl w:val="B8D68DA8"/>
    <w:lvl w:ilvl="0" w:tplc="DD0E1CA4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i w:val="0"/>
        <w:color w:val="0000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1674DF"/>
    <w:multiLevelType w:val="multilevel"/>
    <w:tmpl w:val="C366BF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643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  <w:color w:val="auto"/>
      </w:rPr>
    </w:lvl>
  </w:abstractNum>
  <w:abstractNum w:abstractNumId="26" w15:restartNumberingAfterBreak="0">
    <w:nsid w:val="72E5038E"/>
    <w:multiLevelType w:val="multilevel"/>
    <w:tmpl w:val="C366BF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643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  <w:color w:val="auto"/>
      </w:rPr>
    </w:lvl>
  </w:abstractNum>
  <w:abstractNum w:abstractNumId="27" w15:restartNumberingAfterBreak="0">
    <w:nsid w:val="7417728B"/>
    <w:multiLevelType w:val="hybridMultilevel"/>
    <w:tmpl w:val="17902F7A"/>
    <w:lvl w:ilvl="0" w:tplc="143CAC1A">
      <w:start w:val="1"/>
      <w:numFmt w:val="decimal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793BA2"/>
    <w:multiLevelType w:val="multilevel"/>
    <w:tmpl w:val="A9080E70"/>
    <w:lvl w:ilvl="0">
      <w:start w:val="15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9" w15:restartNumberingAfterBreak="0">
    <w:nsid w:val="78C44609"/>
    <w:multiLevelType w:val="hybridMultilevel"/>
    <w:tmpl w:val="13C86574"/>
    <w:lvl w:ilvl="0" w:tplc="2D30DBD0">
      <w:start w:val="1"/>
      <w:numFmt w:val="decimal"/>
      <w:lvlText w:val="%1)"/>
      <w:lvlJc w:val="left"/>
      <w:pPr>
        <w:ind w:left="1287" w:hanging="360"/>
      </w:pPr>
      <w:rPr>
        <w:rFonts w:ascii="Arial" w:hAnsi="Arial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796E4865"/>
    <w:multiLevelType w:val="multilevel"/>
    <w:tmpl w:val="5C3A8B2E"/>
    <w:styleLink w:val="Styl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caps/>
        <w:color w:val="000000"/>
        <w:sz w:val="24"/>
        <w:szCs w:val="21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cs="Times New Roman" w:hint="default"/>
        <w:b w:val="0"/>
        <w:bCs w:val="0"/>
        <w:caps/>
        <w:color w:val="000000"/>
        <w:sz w:val="21"/>
        <w:szCs w:val="21"/>
      </w:rPr>
    </w:lvl>
  </w:abstractNum>
  <w:abstractNum w:abstractNumId="31" w15:restartNumberingAfterBreak="0">
    <w:nsid w:val="7DEC0811"/>
    <w:multiLevelType w:val="hybridMultilevel"/>
    <w:tmpl w:val="D9B69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9"/>
  </w:num>
  <w:num w:numId="6">
    <w:abstractNumId w:val="9"/>
  </w:num>
  <w:num w:numId="7">
    <w:abstractNumId w:val="19"/>
  </w:num>
  <w:num w:numId="8">
    <w:abstractNumId w:val="10"/>
  </w:num>
  <w:num w:numId="9">
    <w:abstractNumId w:val="4"/>
  </w:num>
  <w:num w:numId="10">
    <w:abstractNumId w:val="4"/>
    <w:lvlOverride w:ilvl="0">
      <w:lvl w:ilvl="0">
        <w:start w:val="1"/>
        <w:numFmt w:val="none"/>
        <w:lvlText w:val="6.2."/>
        <w:lvlJc w:val="left"/>
        <w:pPr>
          <w:tabs>
            <w:tab w:val="num" w:pos="786"/>
          </w:tabs>
          <w:ind w:left="786" w:hanging="360"/>
        </w:pPr>
        <w:rPr>
          <w:rFonts w:cs="Times New Roman" w:hint="default"/>
          <w:b w:val="0"/>
          <w:bCs w:val="0"/>
          <w:caps/>
          <w:color w:val="000000"/>
          <w:sz w:val="24"/>
          <w:szCs w:val="21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1146"/>
          </w:tabs>
          <w:ind w:left="114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2">
      <w:lvl w:ilvl="2">
        <w:start w:val="1"/>
        <w:numFmt w:val="decimal"/>
        <w:lvlText w:val="%2.%3."/>
        <w:lvlJc w:val="left"/>
        <w:pPr>
          <w:tabs>
            <w:tab w:val="num" w:pos="1506"/>
          </w:tabs>
          <w:ind w:left="150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3">
      <w:lvl w:ilvl="3">
        <w:start w:val="1"/>
        <w:numFmt w:val="decimal"/>
        <w:lvlText w:val="%2.%3.%4."/>
        <w:lvlJc w:val="left"/>
        <w:pPr>
          <w:tabs>
            <w:tab w:val="num" w:pos="1866"/>
          </w:tabs>
          <w:ind w:left="186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4">
      <w:lvl w:ilvl="4">
        <w:start w:val="1"/>
        <w:numFmt w:val="decimal"/>
        <w:lvlText w:val="%2.%3.%4.%5."/>
        <w:lvlJc w:val="left"/>
        <w:pPr>
          <w:tabs>
            <w:tab w:val="num" w:pos="2226"/>
          </w:tabs>
          <w:ind w:left="222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5">
      <w:lvl w:ilvl="5">
        <w:start w:val="1"/>
        <w:numFmt w:val="decimal"/>
        <w:lvlText w:val="%2.%3.%4.%5.%6."/>
        <w:lvlJc w:val="left"/>
        <w:pPr>
          <w:tabs>
            <w:tab w:val="num" w:pos="2586"/>
          </w:tabs>
          <w:ind w:left="258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6">
      <w:lvl w:ilvl="6">
        <w:start w:val="1"/>
        <w:numFmt w:val="decimal"/>
        <w:lvlText w:val="%2.%3.%4.%5.%6.%7."/>
        <w:lvlJc w:val="left"/>
        <w:pPr>
          <w:tabs>
            <w:tab w:val="num" w:pos="2946"/>
          </w:tabs>
          <w:ind w:left="294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7">
      <w:lvl w:ilvl="7">
        <w:start w:val="1"/>
        <w:numFmt w:val="decimal"/>
        <w:lvlText w:val="%2.%3.%4.%5.%6.%7.%8."/>
        <w:lvlJc w:val="left"/>
        <w:pPr>
          <w:tabs>
            <w:tab w:val="num" w:pos="3306"/>
          </w:tabs>
          <w:ind w:left="330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  <w:lvlOverride w:ilvl="8">
      <w:lvl w:ilvl="8">
        <w:start w:val="1"/>
        <w:numFmt w:val="decimal"/>
        <w:lvlText w:val="%2.%3.%4.%5.%6.%7.%8.%9."/>
        <w:lvlJc w:val="left"/>
        <w:pPr>
          <w:tabs>
            <w:tab w:val="num" w:pos="3666"/>
          </w:tabs>
          <w:ind w:left="3666" w:hanging="360"/>
        </w:pPr>
        <w:rPr>
          <w:rFonts w:cs="Times New Roman" w:hint="default"/>
          <w:b w:val="0"/>
          <w:bCs w:val="0"/>
          <w:caps/>
          <w:color w:val="000000"/>
          <w:sz w:val="21"/>
          <w:szCs w:val="21"/>
        </w:rPr>
      </w:lvl>
    </w:lvlOverride>
  </w:num>
  <w:num w:numId="11">
    <w:abstractNumId w:val="17"/>
  </w:num>
  <w:num w:numId="12">
    <w:abstractNumId w:val="23"/>
  </w:num>
  <w:num w:numId="13">
    <w:abstractNumId w:val="21"/>
  </w:num>
  <w:num w:numId="14">
    <w:abstractNumId w:val="25"/>
  </w:num>
  <w:num w:numId="15">
    <w:abstractNumId w:val="20"/>
  </w:num>
  <w:num w:numId="16">
    <w:abstractNumId w:val="8"/>
  </w:num>
  <w:num w:numId="17">
    <w:abstractNumId w:val="26"/>
  </w:num>
  <w:num w:numId="18">
    <w:abstractNumId w:val="30"/>
  </w:num>
  <w:num w:numId="19">
    <w:abstractNumId w:val="22"/>
    <w:lvlOverride w:ilvl="1">
      <w:lvl w:ilvl="1">
        <w:start w:val="1"/>
        <w:numFmt w:val="decimal"/>
        <w:lvlText w:val="%1.%2."/>
        <w:lvlJc w:val="left"/>
        <w:pPr>
          <w:tabs>
            <w:tab w:val="num" w:pos="1080"/>
          </w:tabs>
          <w:ind w:left="1080" w:hanging="360"/>
        </w:pPr>
        <w:rPr>
          <w:rFonts w:cs="Times New Roman" w:hint="default"/>
          <w:b w:val="0"/>
          <w:bCs w:val="0"/>
          <w:caps/>
          <w:color w:val="000000"/>
          <w:sz w:val="24"/>
          <w:szCs w:val="21"/>
        </w:rPr>
      </w:lvl>
    </w:lvlOverride>
  </w:num>
  <w:num w:numId="20">
    <w:abstractNumId w:val="16"/>
  </w:num>
  <w:num w:numId="21">
    <w:abstractNumId w:val="14"/>
  </w:num>
  <w:num w:numId="22">
    <w:abstractNumId w:val="6"/>
  </w:num>
  <w:num w:numId="23">
    <w:abstractNumId w:val="15"/>
  </w:num>
  <w:num w:numId="24">
    <w:abstractNumId w:val="18"/>
  </w:num>
  <w:num w:numId="25">
    <w:abstractNumId w:val="5"/>
  </w:num>
  <w:num w:numId="26">
    <w:abstractNumId w:val="28"/>
  </w:num>
  <w:num w:numId="27">
    <w:abstractNumId w:val="24"/>
  </w:num>
  <w:num w:numId="28">
    <w:abstractNumId w:val="13"/>
  </w:num>
  <w:num w:numId="29">
    <w:abstractNumId w:val="7"/>
  </w:num>
  <w:num w:numId="30">
    <w:abstractNumId w:val="12"/>
  </w:num>
  <w:num w:numId="31">
    <w:abstractNumId w:val="27"/>
  </w:num>
  <w:num w:numId="32">
    <w:abstractNumId w:val="11"/>
  </w:num>
  <w:num w:numId="33">
    <w:abstractNumId w:val="31"/>
  </w:num>
  <w:num w:numId="34">
    <w:abstractNumId w:val="1"/>
    <w:lvlOverride w:ilvl="0">
      <w:startOverride w:val="1"/>
    </w:lvlOverride>
    <w:lvlOverride w:ilvl="1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522"/>
    <w:rsid w:val="000226EE"/>
    <w:rsid w:val="00035AF9"/>
    <w:rsid w:val="00051430"/>
    <w:rsid w:val="00060D07"/>
    <w:rsid w:val="00070608"/>
    <w:rsid w:val="0007794C"/>
    <w:rsid w:val="0008374B"/>
    <w:rsid w:val="000906DE"/>
    <w:rsid w:val="000D5BB1"/>
    <w:rsid w:val="000D6DB9"/>
    <w:rsid w:val="001034F7"/>
    <w:rsid w:val="0015545A"/>
    <w:rsid w:val="00163FC7"/>
    <w:rsid w:val="001801A0"/>
    <w:rsid w:val="001809F0"/>
    <w:rsid w:val="00185F0E"/>
    <w:rsid w:val="001A0078"/>
    <w:rsid w:val="001A444B"/>
    <w:rsid w:val="001F2DD7"/>
    <w:rsid w:val="00214E60"/>
    <w:rsid w:val="002510E0"/>
    <w:rsid w:val="0029241D"/>
    <w:rsid w:val="002A2BF0"/>
    <w:rsid w:val="002C2A97"/>
    <w:rsid w:val="00332A96"/>
    <w:rsid w:val="00361208"/>
    <w:rsid w:val="00380589"/>
    <w:rsid w:val="003A12B9"/>
    <w:rsid w:val="003C4B36"/>
    <w:rsid w:val="003C6D6A"/>
    <w:rsid w:val="003F543A"/>
    <w:rsid w:val="00425D2C"/>
    <w:rsid w:val="004332B9"/>
    <w:rsid w:val="004610F9"/>
    <w:rsid w:val="004621D0"/>
    <w:rsid w:val="0047186C"/>
    <w:rsid w:val="004738E7"/>
    <w:rsid w:val="00494AD5"/>
    <w:rsid w:val="004C211D"/>
    <w:rsid w:val="00504154"/>
    <w:rsid w:val="0054287C"/>
    <w:rsid w:val="00551E74"/>
    <w:rsid w:val="00576850"/>
    <w:rsid w:val="005813E5"/>
    <w:rsid w:val="00590CDD"/>
    <w:rsid w:val="005C5F47"/>
    <w:rsid w:val="00635FEA"/>
    <w:rsid w:val="0067134F"/>
    <w:rsid w:val="00690E63"/>
    <w:rsid w:val="006A4BE7"/>
    <w:rsid w:val="006E39ED"/>
    <w:rsid w:val="006E745F"/>
    <w:rsid w:val="006F30E5"/>
    <w:rsid w:val="006F609C"/>
    <w:rsid w:val="00734243"/>
    <w:rsid w:val="00747A22"/>
    <w:rsid w:val="00751182"/>
    <w:rsid w:val="00770770"/>
    <w:rsid w:val="008346A8"/>
    <w:rsid w:val="00887625"/>
    <w:rsid w:val="008A4F44"/>
    <w:rsid w:val="008C1476"/>
    <w:rsid w:val="008C2522"/>
    <w:rsid w:val="008F631B"/>
    <w:rsid w:val="009251A9"/>
    <w:rsid w:val="00956705"/>
    <w:rsid w:val="00972E7B"/>
    <w:rsid w:val="00974B3F"/>
    <w:rsid w:val="0097653D"/>
    <w:rsid w:val="00977742"/>
    <w:rsid w:val="00986501"/>
    <w:rsid w:val="009A0202"/>
    <w:rsid w:val="009B4183"/>
    <w:rsid w:val="009C4D2A"/>
    <w:rsid w:val="009E3D40"/>
    <w:rsid w:val="009E681B"/>
    <w:rsid w:val="009F6057"/>
    <w:rsid w:val="00A137EE"/>
    <w:rsid w:val="00A27EE8"/>
    <w:rsid w:val="00AB39E4"/>
    <w:rsid w:val="00AB5536"/>
    <w:rsid w:val="00AD486E"/>
    <w:rsid w:val="00AE5BFB"/>
    <w:rsid w:val="00B26B5D"/>
    <w:rsid w:val="00B56F8E"/>
    <w:rsid w:val="00B65B9B"/>
    <w:rsid w:val="00B811A6"/>
    <w:rsid w:val="00B94E28"/>
    <w:rsid w:val="00C03BD7"/>
    <w:rsid w:val="00C161DC"/>
    <w:rsid w:val="00C370C0"/>
    <w:rsid w:val="00C7077F"/>
    <w:rsid w:val="00C927DE"/>
    <w:rsid w:val="00C94808"/>
    <w:rsid w:val="00D01010"/>
    <w:rsid w:val="00D42878"/>
    <w:rsid w:val="00D7074B"/>
    <w:rsid w:val="00DB52E3"/>
    <w:rsid w:val="00DF4C20"/>
    <w:rsid w:val="00E02CB5"/>
    <w:rsid w:val="00E05DF8"/>
    <w:rsid w:val="00E32603"/>
    <w:rsid w:val="00ED341C"/>
    <w:rsid w:val="00ED7B1D"/>
    <w:rsid w:val="00EE7A2D"/>
    <w:rsid w:val="00EF239B"/>
    <w:rsid w:val="00F12D71"/>
    <w:rsid w:val="00F30712"/>
    <w:rsid w:val="00F705B1"/>
    <w:rsid w:val="00F71397"/>
    <w:rsid w:val="00F81262"/>
    <w:rsid w:val="00F843A1"/>
    <w:rsid w:val="00F855D1"/>
    <w:rsid w:val="00FA6252"/>
    <w:rsid w:val="00FB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99C8A8CB-A669-4444-9647-59FAD450E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Arial" w:hAnsi="Arial" w:cs="Calibri"/>
      <w:sz w:val="24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 w:cs="Times New Roman"/>
    </w:rPr>
  </w:style>
  <w:style w:type="character" w:customStyle="1" w:styleId="WW8Num2z0">
    <w:name w:val="WW8Num2z0"/>
    <w:rPr>
      <w:rFonts w:ascii="Arial" w:hAnsi="Arial" w:cs="Wingdings" w:hint="default"/>
      <w:b w:val="0"/>
      <w:i w:val="0"/>
      <w:color w:val="auto"/>
      <w:sz w:val="24"/>
      <w:szCs w:val="24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Arial" w:hAnsi="Arial" w:cs="Arial" w:hint="default"/>
      <w:b w:val="0"/>
      <w:i w:val="0"/>
      <w:color w:val="000000"/>
      <w:sz w:val="24"/>
      <w:szCs w:val="24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Arial" w:hAnsi="Arial" w:cs="Arial" w:hint="default"/>
      <w:b w:val="0"/>
      <w:i w:val="0"/>
      <w:color w:val="000000"/>
      <w:sz w:val="24"/>
      <w:szCs w:val="24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Arial" w:hAnsi="Arial" w:cs="Wingdings" w:hint="default"/>
      <w:b w:val="0"/>
      <w:i w:val="0"/>
      <w:color w:val="auto"/>
      <w:sz w:val="24"/>
      <w:szCs w:val="24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Arial" w:hAnsi="Arial" w:cs="Arial" w:hint="default"/>
      <w:b w:val="0"/>
      <w:i w:val="0"/>
      <w:color w:val="000000"/>
      <w:sz w:val="24"/>
      <w:szCs w:val="24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Times New Roman" w:hAnsi="Times New Roman" w:cs="Times New Roman"/>
    </w:rPr>
  </w:style>
  <w:style w:type="character" w:customStyle="1" w:styleId="WW8Num7z1">
    <w:name w:val="WW8Num7z1"/>
    <w:rPr>
      <w:rFonts w:ascii="Times New Roman" w:eastAsia="Times New Roman" w:hAnsi="Times New Roman" w:cs="Times New Roman"/>
    </w:rPr>
  </w:style>
  <w:style w:type="character" w:customStyle="1" w:styleId="WW8Num8z0">
    <w:name w:val="WW8Num8z0"/>
    <w:rPr>
      <w:rFonts w:ascii="Arial" w:hAnsi="Arial" w:cs="Arial" w:hint="default"/>
      <w:b w:val="0"/>
      <w:i w:val="0"/>
      <w:color w:val="000000"/>
      <w:sz w:val="24"/>
      <w:szCs w:val="24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Domylnaczcionkaakapitu1">
    <w:name w:val="Domyślna czcionka akapitu1"/>
  </w:style>
  <w:style w:type="character" w:customStyle="1" w:styleId="TitleChar">
    <w:name w:val="Title Char"/>
    <w:rPr>
      <w:rFonts w:ascii="Times New Roman" w:hAnsi="Times New Roman" w:cs="Times New Roman"/>
      <w:b/>
      <w:bCs/>
      <w:sz w:val="14"/>
      <w:szCs w:val="14"/>
      <w:lang w:val="x-none"/>
    </w:rPr>
  </w:style>
  <w:style w:type="character" w:customStyle="1" w:styleId="BodyTextChar">
    <w:name w:val="Body Text Char"/>
    <w:rPr>
      <w:rFonts w:ascii="Times New Roman" w:hAnsi="Times New Roman" w:cs="Times New Roman"/>
      <w:sz w:val="14"/>
      <w:szCs w:val="14"/>
      <w:lang w:val="x-none"/>
    </w:rPr>
  </w:style>
  <w:style w:type="character" w:customStyle="1" w:styleId="Odwoaniedokomentarza1">
    <w:name w:val="Odwołanie do komentarza1"/>
    <w:rPr>
      <w:rFonts w:ascii="Times New Roman" w:hAnsi="Times New Roman" w:cs="Times New Roman"/>
      <w:sz w:val="16"/>
      <w:szCs w:val="16"/>
    </w:rPr>
  </w:style>
  <w:style w:type="character" w:customStyle="1" w:styleId="CommentTextChar">
    <w:name w:val="Comment Text Char"/>
    <w:rPr>
      <w:rFonts w:ascii="Calibri" w:eastAsia="Times New Roman" w:hAnsi="Calibri" w:cs="Times New Roman"/>
      <w:sz w:val="20"/>
      <w:szCs w:val="20"/>
    </w:rPr>
  </w:style>
  <w:style w:type="character" w:customStyle="1" w:styleId="CommentSubjectChar">
    <w:name w:val="Comment Subject Char"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Times New Roman" w:eastAsia="Microsoft YaHei" w:hAnsi="Times New Roman" w:cs="Arial"/>
      <w:sz w:val="28"/>
      <w:szCs w:val="28"/>
    </w:rPr>
  </w:style>
  <w:style w:type="paragraph" w:styleId="Tekstpodstawowy">
    <w:name w:val="Body Text"/>
    <w:basedOn w:val="Normalny"/>
    <w:pPr>
      <w:spacing w:after="0" w:line="240" w:lineRule="auto"/>
      <w:jc w:val="both"/>
    </w:pPr>
    <w:rPr>
      <w:rFonts w:ascii="Times New Roman" w:hAnsi="Times New Roman" w:cs="Times New Roman"/>
      <w:szCs w:val="14"/>
    </w:rPr>
  </w:style>
  <w:style w:type="paragraph" w:styleId="Lista">
    <w:name w:val="List"/>
    <w:basedOn w:val="Tekstpodstawowy"/>
    <w:rPr>
      <w:rFonts w:ascii="Tahoma" w:hAnsi="Tahoma" w:cs="Arial"/>
      <w:sz w:val="22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ascii="Tahoma" w:hAnsi="Tahoma" w:cs="Arial"/>
      <w:i/>
      <w:iCs/>
      <w:sz w:val="22"/>
      <w:szCs w:val="24"/>
    </w:rPr>
  </w:style>
  <w:style w:type="paragraph" w:customStyle="1" w:styleId="Indeks">
    <w:name w:val="Indeks"/>
    <w:basedOn w:val="Normalny"/>
    <w:pPr>
      <w:suppressLineNumbers/>
    </w:pPr>
    <w:rPr>
      <w:rFonts w:ascii="Tahoma" w:hAnsi="Tahoma" w:cs="Arial"/>
      <w:sz w:val="22"/>
    </w:rPr>
  </w:style>
  <w:style w:type="paragraph" w:styleId="Tytu">
    <w:name w:val="Title"/>
    <w:basedOn w:val="Normalny"/>
    <w:next w:val="Podtytu"/>
    <w:link w:val="TytuZnak"/>
    <w:qFormat/>
    <w:pPr>
      <w:spacing w:after="0" w:line="240" w:lineRule="auto"/>
      <w:jc w:val="center"/>
    </w:pPr>
    <w:rPr>
      <w:rFonts w:ascii="Times New Roman" w:hAnsi="Times New Roman" w:cs="Times New Roman"/>
      <w:b/>
      <w:bCs/>
      <w:szCs w:val="14"/>
    </w:rPr>
  </w:style>
  <w:style w:type="paragraph" w:styleId="Podtytu">
    <w:name w:val="Subtitle"/>
    <w:basedOn w:val="Nagwek1"/>
    <w:next w:val="Tekstpodstawowy"/>
    <w:link w:val="PodtytuZnak"/>
    <w:qFormat/>
    <w:pPr>
      <w:jc w:val="center"/>
    </w:pPr>
    <w:rPr>
      <w:i/>
      <w:iCs/>
    </w:r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</w:rPr>
  </w:style>
  <w:style w:type="paragraph" w:customStyle="1" w:styleId="annotationsubject">
    <w:name w:val="annotation subject"/>
    <w:basedOn w:val="Tekstkomentarza1"/>
    <w:next w:val="Tekstkomentarza1"/>
    <w:rPr>
      <w:b/>
      <w:bCs/>
    </w:rPr>
  </w:style>
  <w:style w:type="paragraph" w:customStyle="1" w:styleId="BalloonText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dymka">
    <w:name w:val="Balloon Text"/>
    <w:basedOn w:val="Normalny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podstawowywcity">
    <w:name w:val="Body Text Indent"/>
    <w:basedOn w:val="Normalny"/>
    <w:link w:val="TekstpodstawowywcityZnak"/>
    <w:unhideWhenUsed/>
    <w:rsid w:val="002510E0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2510E0"/>
    <w:rPr>
      <w:rFonts w:ascii="Arial" w:hAnsi="Arial" w:cs="Calibri"/>
      <w:sz w:val="24"/>
      <w:szCs w:val="22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2510E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510E0"/>
    <w:rPr>
      <w:rFonts w:ascii="Arial" w:hAnsi="Arial" w:cs="Calibri"/>
      <w:sz w:val="24"/>
      <w:szCs w:val="22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425D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25D2C"/>
    <w:rPr>
      <w:rFonts w:ascii="Arial" w:hAnsi="Arial" w:cs="Calibri"/>
      <w:sz w:val="24"/>
      <w:szCs w:val="22"/>
      <w:lang w:eastAsia="ar-SA"/>
    </w:rPr>
  </w:style>
  <w:style w:type="paragraph" w:customStyle="1" w:styleId="Default">
    <w:name w:val="Default"/>
    <w:rsid w:val="0029241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Brak">
    <w:name w:val="Brak"/>
    <w:rsid w:val="006F609C"/>
  </w:style>
  <w:style w:type="character" w:customStyle="1" w:styleId="TytuZnak">
    <w:name w:val="Tytuł Znak"/>
    <w:link w:val="Tytu"/>
    <w:rsid w:val="006F609C"/>
    <w:rPr>
      <w:b/>
      <w:bCs/>
      <w:sz w:val="24"/>
      <w:szCs w:val="14"/>
      <w:lang w:eastAsia="ar-SA"/>
    </w:rPr>
  </w:style>
  <w:style w:type="character" w:customStyle="1" w:styleId="PodtytuZnak">
    <w:name w:val="Podtytuł Znak"/>
    <w:link w:val="Podtytu"/>
    <w:rsid w:val="006F609C"/>
    <w:rPr>
      <w:rFonts w:eastAsia="Microsoft YaHei" w:cs="Arial"/>
      <w:i/>
      <w:iCs/>
      <w:sz w:val="28"/>
      <w:szCs w:val="28"/>
      <w:lang w:eastAsia="ar-SA"/>
    </w:rPr>
  </w:style>
  <w:style w:type="numbering" w:customStyle="1" w:styleId="Styl1">
    <w:name w:val="Styl1"/>
    <w:uiPriority w:val="99"/>
    <w:rsid w:val="00D01010"/>
    <w:pPr>
      <w:numPr>
        <w:numId w:val="11"/>
      </w:numPr>
    </w:pPr>
  </w:style>
  <w:style w:type="numbering" w:customStyle="1" w:styleId="Styl2">
    <w:name w:val="Styl2"/>
    <w:uiPriority w:val="99"/>
    <w:rsid w:val="00D01010"/>
    <w:pPr>
      <w:numPr>
        <w:numId w:val="13"/>
      </w:numPr>
    </w:pPr>
  </w:style>
  <w:style w:type="numbering" w:customStyle="1" w:styleId="Styl3">
    <w:name w:val="Styl3"/>
    <w:uiPriority w:val="99"/>
    <w:rsid w:val="00035AF9"/>
    <w:pPr>
      <w:numPr>
        <w:numId w:val="18"/>
      </w:numPr>
    </w:pPr>
  </w:style>
  <w:style w:type="numbering" w:customStyle="1" w:styleId="Styl4">
    <w:name w:val="Styl4"/>
    <w:uiPriority w:val="99"/>
    <w:rsid w:val="00035AF9"/>
    <w:pPr>
      <w:numPr>
        <w:numId w:val="20"/>
      </w:numPr>
    </w:pPr>
  </w:style>
  <w:style w:type="character" w:styleId="Hipercze">
    <w:name w:val="Hyperlink"/>
    <w:uiPriority w:val="99"/>
    <w:unhideWhenUsed/>
    <w:rsid w:val="00590CD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3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@awf.gd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1847</Words>
  <Characters>11085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 ……</vt:lpstr>
    </vt:vector>
  </TitlesOfParts>
  <Company/>
  <LinksUpToDate>false</LinksUpToDate>
  <CharactersWithSpaces>12907</CharactersWithSpaces>
  <SharedDoc>false</SharedDoc>
  <HLinks>
    <vt:vector size="6" baseType="variant">
      <vt:variant>
        <vt:i4>1966198</vt:i4>
      </vt:variant>
      <vt:variant>
        <vt:i4>0</vt:i4>
      </vt:variant>
      <vt:variant>
        <vt:i4>0</vt:i4>
      </vt:variant>
      <vt:variant>
        <vt:i4>5</vt:i4>
      </vt:variant>
      <vt:variant>
        <vt:lpwstr>mailto:iod@awf.gda.pl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……</dc:title>
  <dc:subject/>
  <dc:creator>Żaneta</dc:creator>
  <cp:keywords/>
  <cp:lastModifiedBy>Olga Gliszczyńska</cp:lastModifiedBy>
  <cp:revision>2</cp:revision>
  <cp:lastPrinted>2025-12-02T08:59:00Z</cp:lastPrinted>
  <dcterms:created xsi:type="dcterms:W3CDTF">2025-12-02T09:02:00Z</dcterms:created>
  <dcterms:modified xsi:type="dcterms:W3CDTF">2025-12-02T09:02:00Z</dcterms:modified>
</cp:coreProperties>
</file>